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E8ECC" w14:textId="77777777" w:rsidR="00172FC8" w:rsidRPr="002121CC" w:rsidRDefault="00172FC8" w:rsidP="00FC4845">
      <w:pPr>
        <w:ind w:left="360"/>
        <w:jc w:val="center"/>
        <w:rPr>
          <w:b/>
        </w:rPr>
      </w:pPr>
      <w:r w:rsidRPr="002121CC">
        <w:rPr>
          <w:b/>
        </w:rPr>
        <w:t>TERMO DE REFERÊNCIA</w:t>
      </w:r>
    </w:p>
    <w:p w14:paraId="0A290EEA" w14:textId="74A0FF6A" w:rsidR="00B74BC4" w:rsidRPr="0053451E" w:rsidRDefault="00B74BC4" w:rsidP="00172FC8">
      <w:pPr>
        <w:ind w:left="426"/>
        <w:jc w:val="center"/>
        <w:rPr>
          <w:rFonts w:asciiTheme="minorHAnsi" w:hAnsiTheme="minorHAnsi" w:cs="Arial"/>
          <w:b/>
        </w:rPr>
      </w:pPr>
    </w:p>
    <w:p w14:paraId="642DE293" w14:textId="77777777" w:rsidR="007F32C6" w:rsidRPr="0053451E" w:rsidRDefault="007F32C6" w:rsidP="0053451E">
      <w:pPr>
        <w:spacing w:line="276" w:lineRule="auto"/>
        <w:jc w:val="both"/>
        <w:rPr>
          <w:rFonts w:asciiTheme="minorHAnsi" w:hAnsiTheme="minorHAnsi"/>
          <w:b/>
        </w:rPr>
      </w:pPr>
      <w:r w:rsidRPr="0053451E">
        <w:rPr>
          <w:rFonts w:asciiTheme="minorHAnsi" w:hAnsiTheme="minorHAnsi"/>
          <w:b/>
        </w:rPr>
        <w:t>1.</w:t>
      </w:r>
      <w:r w:rsidRPr="002121CC">
        <w:rPr>
          <w:b/>
        </w:rPr>
        <w:t xml:space="preserve"> INTRODUÇÃO</w:t>
      </w:r>
    </w:p>
    <w:p w14:paraId="4C5B506D" w14:textId="1D822D89" w:rsidR="007F32C6" w:rsidRDefault="007F32C6" w:rsidP="00D11B7E">
      <w:pPr>
        <w:spacing w:line="276" w:lineRule="auto"/>
        <w:jc w:val="both"/>
        <w:rPr>
          <w:rFonts w:asciiTheme="minorHAnsi" w:eastAsia="MS Mincho" w:hAnsiTheme="minorHAnsi"/>
        </w:rPr>
      </w:pPr>
      <w:r w:rsidRPr="0053451E">
        <w:rPr>
          <w:rFonts w:asciiTheme="minorHAnsi" w:hAnsiTheme="minorHAnsi"/>
          <w:b/>
        </w:rPr>
        <w:t>1.1.</w:t>
      </w:r>
      <w:r w:rsidRPr="0053451E">
        <w:rPr>
          <w:rFonts w:asciiTheme="minorHAnsi" w:hAnsiTheme="minorHAnsi"/>
        </w:rPr>
        <w:t xml:space="preserve"> Neste Termo de </w:t>
      </w:r>
      <w:r w:rsidR="00D11B7E" w:rsidRPr="00D11B7E">
        <w:rPr>
          <w:rFonts w:asciiTheme="minorHAnsi" w:hAnsiTheme="minorHAnsi"/>
        </w:rPr>
        <w:t>Refere-se à processo de seleção e credenciamento de pessoas físicas ou jurídicas para a prestação de serviços médicos sobre aviso, sendo: transferência, de pacientes em situação de urgência e emergência, solicitados pelo cem (centro de especialidades médicas) de acordo com a central de regulação de leitos de urgência (Core), do estado MS em atendimento às demandas da Secretaria Municipal de Saúde de Selvíria MS</w:t>
      </w:r>
      <w:r w:rsidRPr="0053451E">
        <w:rPr>
          <w:rFonts w:asciiTheme="minorHAnsi" w:hAnsiTheme="minorHAnsi"/>
        </w:rPr>
        <w:t>, em atendimento à população do</w:t>
      </w:r>
      <w:r w:rsidRPr="0053451E">
        <w:rPr>
          <w:rFonts w:asciiTheme="minorHAnsi" w:eastAsia="MS Mincho" w:hAnsiTheme="minorHAnsi"/>
        </w:rPr>
        <w:t xml:space="preserve"> Município</w:t>
      </w:r>
      <w:r w:rsidR="00D11B7E">
        <w:rPr>
          <w:rFonts w:asciiTheme="minorHAnsi" w:eastAsia="MS Mincho" w:hAnsiTheme="minorHAnsi"/>
        </w:rPr>
        <w:t>.</w:t>
      </w:r>
    </w:p>
    <w:p w14:paraId="2619996B" w14:textId="77777777" w:rsidR="00D11B7E" w:rsidRPr="0053451E" w:rsidRDefault="00D11B7E" w:rsidP="00D11B7E">
      <w:pPr>
        <w:spacing w:line="276" w:lineRule="auto"/>
        <w:jc w:val="both"/>
        <w:rPr>
          <w:rFonts w:asciiTheme="minorHAnsi" w:eastAsia="MS Mincho" w:hAnsiTheme="minorHAnsi"/>
        </w:rPr>
      </w:pPr>
    </w:p>
    <w:p w14:paraId="662935EB" w14:textId="77777777" w:rsidR="007F32C6" w:rsidRPr="0053451E" w:rsidRDefault="007F32C6" w:rsidP="0053451E">
      <w:pPr>
        <w:spacing w:line="276" w:lineRule="auto"/>
        <w:jc w:val="both"/>
        <w:rPr>
          <w:rFonts w:asciiTheme="minorHAnsi" w:hAnsiTheme="minorHAnsi"/>
          <w:b/>
        </w:rPr>
      </w:pPr>
      <w:r w:rsidRPr="0053451E">
        <w:rPr>
          <w:rFonts w:asciiTheme="minorHAnsi" w:hAnsiTheme="minorHAnsi"/>
          <w:b/>
        </w:rPr>
        <w:t xml:space="preserve">2. </w:t>
      </w:r>
      <w:r w:rsidRPr="002121CC">
        <w:rPr>
          <w:b/>
        </w:rPr>
        <w:t>OBJETO</w:t>
      </w:r>
    </w:p>
    <w:p w14:paraId="63E55833" w14:textId="0467D4EA" w:rsidR="000C2713" w:rsidRPr="000C2713" w:rsidRDefault="007F32C6" w:rsidP="000C2713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</w:rPr>
      </w:pPr>
      <w:r w:rsidRPr="0053451E">
        <w:rPr>
          <w:rFonts w:asciiTheme="minorHAnsi" w:hAnsiTheme="minorHAnsi"/>
          <w:b/>
        </w:rPr>
        <w:t>2.1.</w:t>
      </w:r>
      <w:r w:rsidRPr="0053451E">
        <w:rPr>
          <w:rFonts w:asciiTheme="minorHAnsi" w:hAnsiTheme="minorHAnsi"/>
        </w:rPr>
        <w:t xml:space="preserve"> </w:t>
      </w:r>
      <w:r w:rsidR="00D11B7E" w:rsidRPr="00D11B7E">
        <w:rPr>
          <w:rFonts w:asciiTheme="minorHAnsi" w:hAnsiTheme="minorHAnsi"/>
        </w:rPr>
        <w:t>Refere-se à processo de seleção e credenciamento de pessoas físicas ou jurídicas para a prestação de serviços médicos sobre aviso, sendo: transferência, de pacientes em situação de urgência e emergência, solicitados pelo cem (centro de especialidades médicas) de acordo com a central de regulação de leitos de urgência (Core), do estado MS em atendimento às demandas da Secretaria Municipal de Saúde de Selvíria MS</w:t>
      </w:r>
      <w:r w:rsidR="000C2713" w:rsidRPr="000C2713">
        <w:rPr>
          <w:rFonts w:asciiTheme="minorHAnsi" w:hAnsiTheme="minorHAnsi"/>
        </w:rPr>
        <w:t>.</w:t>
      </w:r>
    </w:p>
    <w:p w14:paraId="4FAE83B2" w14:textId="77777777" w:rsidR="001E2681" w:rsidRPr="0053451E" w:rsidRDefault="001E2681" w:rsidP="007F32C6">
      <w:pPr>
        <w:autoSpaceDE w:val="0"/>
        <w:autoSpaceDN w:val="0"/>
        <w:adjustRightInd w:val="0"/>
        <w:spacing w:line="276" w:lineRule="auto"/>
        <w:ind w:left="426"/>
        <w:jc w:val="both"/>
        <w:rPr>
          <w:rFonts w:asciiTheme="minorHAnsi" w:hAnsiTheme="minorHAnsi"/>
        </w:rPr>
      </w:pPr>
    </w:p>
    <w:p w14:paraId="2D6AECFE" w14:textId="48918923" w:rsidR="00E22E48" w:rsidRDefault="007F32C6" w:rsidP="0053451E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b/>
        </w:rPr>
      </w:pPr>
      <w:r w:rsidRPr="0053451E">
        <w:rPr>
          <w:rFonts w:asciiTheme="minorHAnsi" w:hAnsiTheme="minorHAnsi"/>
          <w:b/>
        </w:rPr>
        <w:t xml:space="preserve">2.2 </w:t>
      </w:r>
      <w:r w:rsidRPr="002121CC">
        <w:rPr>
          <w:b/>
        </w:rPr>
        <w:t>ESPECIFICAÇÕES DO OBJETO</w:t>
      </w:r>
    </w:p>
    <w:p w14:paraId="4952EE0D" w14:textId="2CDBDF3F" w:rsidR="00E22E48" w:rsidRDefault="00E22E48" w:rsidP="00E22E48">
      <w:pPr>
        <w:spacing w:line="276" w:lineRule="auto"/>
        <w:jc w:val="both"/>
      </w:pPr>
      <w:r>
        <w:t xml:space="preserve"> Os serviços serão prestados conforme tabela abaixo: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"/>
        <w:gridCol w:w="6886"/>
        <w:gridCol w:w="761"/>
        <w:gridCol w:w="957"/>
      </w:tblGrid>
      <w:tr w:rsidR="00D11B7E" w:rsidRPr="00D11B7E" w14:paraId="39D8199D" w14:textId="77777777" w:rsidTr="001F7B65">
        <w:trPr>
          <w:jc w:val="center"/>
        </w:trPr>
        <w:tc>
          <w:tcPr>
            <w:tcW w:w="0" w:type="auto"/>
            <w:shd w:val="clear" w:color="auto" w:fill="C2D69B"/>
            <w:vAlign w:val="center"/>
          </w:tcPr>
          <w:p w14:paraId="00F43027" w14:textId="77777777" w:rsidR="00D11B7E" w:rsidRPr="00D11B7E" w:rsidRDefault="00D11B7E" w:rsidP="00D11B7E">
            <w:pPr>
              <w:autoSpaceDE w:val="0"/>
              <w:autoSpaceDN w:val="0"/>
              <w:adjustRightInd w:val="0"/>
              <w:jc w:val="center"/>
              <w:rPr>
                <w:rFonts w:ascii="Calibri" w:eastAsia="MS Mincho" w:hAnsi="Calibri" w:cs="Calibri"/>
                <w:b/>
                <w:sz w:val="22"/>
                <w:szCs w:val="22"/>
              </w:rPr>
            </w:pPr>
            <w:bookmarkStart w:id="0" w:name="_Hlk95922506"/>
            <w:r w:rsidRPr="00D11B7E">
              <w:rPr>
                <w:rFonts w:ascii="Calibri" w:eastAsia="MS Mincho" w:hAnsi="Calibri" w:cs="Calibri"/>
                <w:b/>
                <w:sz w:val="22"/>
                <w:szCs w:val="22"/>
              </w:rPr>
              <w:t>ITEM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32E808AF" w14:textId="77777777" w:rsidR="00D11B7E" w:rsidRPr="00D11B7E" w:rsidRDefault="00D11B7E" w:rsidP="00D11B7E">
            <w:pPr>
              <w:autoSpaceDE w:val="0"/>
              <w:autoSpaceDN w:val="0"/>
              <w:adjustRightInd w:val="0"/>
              <w:jc w:val="center"/>
              <w:rPr>
                <w:rFonts w:ascii="Calibri" w:eastAsia="MS Mincho" w:hAnsi="Calibri" w:cs="Calibri"/>
                <w:b/>
                <w:sz w:val="22"/>
                <w:szCs w:val="22"/>
              </w:rPr>
            </w:pPr>
            <w:r w:rsidRPr="00D11B7E">
              <w:rPr>
                <w:rFonts w:ascii="Calibri" w:eastAsia="MS Mincho" w:hAnsi="Calibri" w:cs="Calibri"/>
                <w:b/>
                <w:sz w:val="22"/>
                <w:szCs w:val="22"/>
              </w:rPr>
              <w:t>DISCRIMINAÇÃO</w:t>
            </w:r>
          </w:p>
          <w:p w14:paraId="0AA1E41E" w14:textId="77777777" w:rsidR="00D11B7E" w:rsidRPr="00D11B7E" w:rsidRDefault="00D11B7E" w:rsidP="00D11B7E">
            <w:pPr>
              <w:autoSpaceDE w:val="0"/>
              <w:autoSpaceDN w:val="0"/>
              <w:adjustRightInd w:val="0"/>
              <w:jc w:val="center"/>
              <w:rPr>
                <w:rFonts w:ascii="Calibri" w:eastAsia="MS Mincho" w:hAnsi="Calibri" w:cs="Calibri"/>
                <w:b/>
                <w:sz w:val="22"/>
                <w:szCs w:val="22"/>
              </w:rPr>
            </w:pPr>
            <w:r w:rsidRPr="00D11B7E">
              <w:rPr>
                <w:rFonts w:ascii="Calibri" w:eastAsia="MS Mincho" w:hAnsi="Calibri" w:cs="Calibri"/>
                <w:b/>
                <w:sz w:val="22"/>
                <w:szCs w:val="22"/>
              </w:rPr>
              <w:t xml:space="preserve">PROCEDIMENTO 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7FB8F6E6" w14:textId="77777777" w:rsidR="00D11B7E" w:rsidRPr="00D11B7E" w:rsidRDefault="00D11B7E" w:rsidP="00D11B7E">
            <w:pPr>
              <w:autoSpaceDE w:val="0"/>
              <w:autoSpaceDN w:val="0"/>
              <w:adjustRightInd w:val="0"/>
              <w:jc w:val="center"/>
              <w:rPr>
                <w:rFonts w:ascii="Calibri" w:eastAsia="MS Mincho" w:hAnsi="Calibri" w:cs="Calibri"/>
                <w:b/>
                <w:sz w:val="22"/>
                <w:szCs w:val="22"/>
              </w:rPr>
            </w:pPr>
            <w:r w:rsidRPr="00D11B7E">
              <w:rPr>
                <w:rFonts w:ascii="Calibri" w:eastAsia="MS Mincho" w:hAnsi="Calibri" w:cs="Calibri"/>
                <w:b/>
                <w:sz w:val="22"/>
                <w:szCs w:val="22"/>
              </w:rPr>
              <w:t>UNID.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75E4CD40" w14:textId="77777777" w:rsidR="00D11B7E" w:rsidRPr="00D11B7E" w:rsidRDefault="00D11B7E" w:rsidP="00D11B7E">
            <w:pPr>
              <w:autoSpaceDE w:val="0"/>
              <w:autoSpaceDN w:val="0"/>
              <w:adjustRightInd w:val="0"/>
              <w:jc w:val="center"/>
              <w:rPr>
                <w:rFonts w:ascii="Calibri" w:eastAsia="MS Mincho" w:hAnsi="Calibri" w:cs="Calibri"/>
                <w:b/>
                <w:sz w:val="22"/>
                <w:szCs w:val="22"/>
              </w:rPr>
            </w:pPr>
            <w:r w:rsidRPr="00D11B7E">
              <w:rPr>
                <w:rFonts w:ascii="Calibri" w:eastAsia="MS Mincho" w:hAnsi="Calibri" w:cs="Calibri"/>
                <w:b/>
                <w:sz w:val="22"/>
                <w:szCs w:val="22"/>
              </w:rPr>
              <w:t>QUANT.</w:t>
            </w:r>
          </w:p>
          <w:p w14:paraId="65A303DD" w14:textId="77777777" w:rsidR="00D11B7E" w:rsidRPr="00D11B7E" w:rsidRDefault="00D11B7E" w:rsidP="00D11B7E">
            <w:pPr>
              <w:autoSpaceDE w:val="0"/>
              <w:autoSpaceDN w:val="0"/>
              <w:adjustRightInd w:val="0"/>
              <w:jc w:val="center"/>
              <w:rPr>
                <w:rFonts w:ascii="Calibri" w:eastAsia="MS Mincho" w:hAnsi="Calibri" w:cs="Calibri"/>
                <w:b/>
                <w:sz w:val="22"/>
                <w:szCs w:val="22"/>
              </w:rPr>
            </w:pPr>
            <w:r w:rsidRPr="00D11B7E">
              <w:rPr>
                <w:rFonts w:ascii="Calibri" w:eastAsia="MS Mincho" w:hAnsi="Calibri" w:cs="Calibri"/>
                <w:b/>
                <w:sz w:val="22"/>
                <w:szCs w:val="22"/>
              </w:rPr>
              <w:t>ANUAL</w:t>
            </w:r>
          </w:p>
        </w:tc>
      </w:tr>
      <w:tr w:rsidR="00D11B7E" w:rsidRPr="00D11B7E" w14:paraId="152A0C89" w14:textId="77777777" w:rsidTr="001F7B65">
        <w:trPr>
          <w:trHeight w:val="514"/>
          <w:jc w:val="center"/>
        </w:trPr>
        <w:tc>
          <w:tcPr>
            <w:tcW w:w="0" w:type="auto"/>
            <w:vAlign w:val="center"/>
          </w:tcPr>
          <w:p w14:paraId="325B7E31" w14:textId="77777777" w:rsidR="00D11B7E" w:rsidRPr="00D11B7E" w:rsidRDefault="00D11B7E" w:rsidP="00D11B7E">
            <w:pPr>
              <w:autoSpaceDE w:val="0"/>
              <w:autoSpaceDN w:val="0"/>
              <w:adjustRightInd w:val="0"/>
              <w:jc w:val="center"/>
              <w:rPr>
                <w:rFonts w:ascii="Calibri" w:eastAsia="MS Mincho" w:hAnsi="Calibri" w:cs="Calibri"/>
                <w:b/>
                <w:bCs/>
                <w:sz w:val="22"/>
                <w:szCs w:val="22"/>
              </w:rPr>
            </w:pPr>
            <w:r w:rsidRPr="00D11B7E">
              <w:rPr>
                <w:rFonts w:ascii="Calibri" w:eastAsia="MS Mincho" w:hAnsi="Calibri" w:cs="Calibri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0" w:type="auto"/>
            <w:vAlign w:val="center"/>
          </w:tcPr>
          <w:p w14:paraId="7B04F5B0" w14:textId="77777777" w:rsidR="00D11B7E" w:rsidRPr="002121CC" w:rsidRDefault="00D11B7E" w:rsidP="00D11B7E">
            <w:pPr>
              <w:jc w:val="both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121CC">
              <w:rPr>
                <w:rFonts w:asciiTheme="minorHAnsi" w:eastAsia="MS Mincho" w:hAnsiTheme="minorHAnsi" w:cstheme="minorHAnsi"/>
                <w:sz w:val="22"/>
                <w:szCs w:val="22"/>
              </w:rPr>
              <w:t xml:space="preserve">Prestação de serviços médicos sobre aviso, sendo: transferência, de pacientes em situação de urgência e emergência, solicitados pelo CEM (Centro de Especialidade Medica), </w:t>
            </w:r>
            <w:r w:rsidRPr="002121CC">
              <w:rPr>
                <w:rFonts w:asciiTheme="minorHAnsi" w:hAnsiTheme="minorHAnsi" w:cstheme="minorHAnsi"/>
              </w:rPr>
              <w:t xml:space="preserve">de acordo com a Central de Regulação de Leitos de Urgência (Core), do estado MS. Até 240 ida e volta km. </w:t>
            </w:r>
            <w:proofErr w:type="spellStart"/>
            <w:r w:rsidRPr="002121CC">
              <w:rPr>
                <w:rFonts w:asciiTheme="minorHAnsi" w:hAnsiTheme="minorHAnsi" w:cstheme="minorHAnsi"/>
              </w:rPr>
              <w:t>Ex</w:t>
            </w:r>
            <w:proofErr w:type="spellEnd"/>
            <w:r w:rsidRPr="002121CC">
              <w:rPr>
                <w:rFonts w:asciiTheme="minorHAnsi" w:hAnsiTheme="minorHAnsi" w:cstheme="minorHAnsi"/>
              </w:rPr>
              <w:t xml:space="preserve">: Três Lagoas e Paranaíba. </w:t>
            </w:r>
            <w:r w:rsidRPr="002121CC">
              <w:rPr>
                <w:rFonts w:asciiTheme="minorHAnsi" w:hAnsiTheme="minorHAnsi" w:cstheme="minorHAnsi"/>
                <w:b/>
                <w:bCs/>
              </w:rPr>
              <w:t>(SOBRE AVISO)</w:t>
            </w:r>
          </w:p>
        </w:tc>
        <w:tc>
          <w:tcPr>
            <w:tcW w:w="0" w:type="auto"/>
            <w:vAlign w:val="center"/>
          </w:tcPr>
          <w:p w14:paraId="0852639E" w14:textId="77777777" w:rsidR="00D11B7E" w:rsidRPr="00D11B7E" w:rsidRDefault="00D11B7E" w:rsidP="00D11B7E">
            <w:pPr>
              <w:autoSpaceDE w:val="0"/>
              <w:autoSpaceDN w:val="0"/>
              <w:adjustRightInd w:val="0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11B7E">
              <w:rPr>
                <w:rFonts w:ascii="Calibri" w:eastAsia="MS Mincho" w:hAnsi="Calibri" w:cs="Calibri"/>
                <w:sz w:val="22"/>
                <w:szCs w:val="22"/>
              </w:rPr>
              <w:t>UN</w:t>
            </w:r>
          </w:p>
        </w:tc>
        <w:tc>
          <w:tcPr>
            <w:tcW w:w="0" w:type="auto"/>
            <w:vAlign w:val="center"/>
          </w:tcPr>
          <w:p w14:paraId="5BC44F7B" w14:textId="77777777" w:rsidR="00D11B7E" w:rsidRPr="00D11B7E" w:rsidRDefault="00D11B7E" w:rsidP="00D11B7E">
            <w:pPr>
              <w:autoSpaceDE w:val="0"/>
              <w:autoSpaceDN w:val="0"/>
              <w:adjustRightInd w:val="0"/>
              <w:jc w:val="center"/>
              <w:rPr>
                <w:rFonts w:ascii="Calibri" w:eastAsia="MS Mincho" w:hAnsi="Calibri" w:cs="Calibri"/>
                <w:color w:val="000000"/>
                <w:sz w:val="22"/>
                <w:szCs w:val="22"/>
              </w:rPr>
            </w:pPr>
            <w:r w:rsidRPr="00D11B7E">
              <w:rPr>
                <w:rFonts w:ascii="Calibri" w:eastAsia="MS Mincho" w:hAnsi="Calibri" w:cs="Calibri"/>
                <w:color w:val="000000"/>
                <w:sz w:val="22"/>
                <w:szCs w:val="22"/>
              </w:rPr>
              <w:t>365</w:t>
            </w:r>
          </w:p>
        </w:tc>
      </w:tr>
      <w:tr w:rsidR="00D11B7E" w:rsidRPr="00D11B7E" w14:paraId="77B1A2D2" w14:textId="77777777" w:rsidTr="001F7B65">
        <w:trPr>
          <w:trHeight w:val="514"/>
          <w:jc w:val="center"/>
        </w:trPr>
        <w:tc>
          <w:tcPr>
            <w:tcW w:w="0" w:type="auto"/>
            <w:vAlign w:val="center"/>
          </w:tcPr>
          <w:p w14:paraId="092F9800" w14:textId="77777777" w:rsidR="00D11B7E" w:rsidRPr="00D11B7E" w:rsidRDefault="00D11B7E" w:rsidP="00D11B7E">
            <w:pPr>
              <w:autoSpaceDE w:val="0"/>
              <w:autoSpaceDN w:val="0"/>
              <w:adjustRightInd w:val="0"/>
              <w:jc w:val="center"/>
              <w:rPr>
                <w:rFonts w:ascii="Calibri" w:eastAsia="MS Mincho" w:hAnsi="Calibri" w:cs="Calibri"/>
                <w:b/>
                <w:bCs/>
                <w:sz w:val="22"/>
                <w:szCs w:val="22"/>
              </w:rPr>
            </w:pPr>
            <w:r w:rsidRPr="00D11B7E">
              <w:rPr>
                <w:rFonts w:ascii="Calibri" w:eastAsia="MS Mincho" w:hAnsi="Calibri" w:cs="Calibri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0" w:type="auto"/>
            <w:vAlign w:val="center"/>
          </w:tcPr>
          <w:p w14:paraId="01E6DC45" w14:textId="77777777" w:rsidR="00D11B7E" w:rsidRPr="002121CC" w:rsidRDefault="00D11B7E" w:rsidP="00D11B7E">
            <w:pPr>
              <w:jc w:val="both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121CC">
              <w:rPr>
                <w:rFonts w:asciiTheme="minorHAnsi" w:eastAsia="MS Mincho" w:hAnsiTheme="minorHAnsi" w:cstheme="minorHAnsi"/>
                <w:sz w:val="22"/>
                <w:szCs w:val="22"/>
              </w:rPr>
              <w:t xml:space="preserve">Prestação de serviços médicos sobre aviso, sendo: transferência, de pacientes em situação de urgência e emergência, solicitados pelo CEM (Centro de Especialidade Medica), </w:t>
            </w:r>
            <w:r w:rsidRPr="002121CC">
              <w:rPr>
                <w:rFonts w:asciiTheme="minorHAnsi" w:hAnsiTheme="minorHAnsi" w:cstheme="minorHAnsi"/>
              </w:rPr>
              <w:t xml:space="preserve">de acordo com a Central de Regulação de Leitos de Urgência (Core), do estado MS. Até 240 ida e volta km. </w:t>
            </w:r>
            <w:proofErr w:type="spellStart"/>
            <w:r w:rsidRPr="002121CC">
              <w:rPr>
                <w:rFonts w:asciiTheme="minorHAnsi" w:hAnsiTheme="minorHAnsi" w:cstheme="minorHAnsi"/>
              </w:rPr>
              <w:t>Ex</w:t>
            </w:r>
            <w:proofErr w:type="spellEnd"/>
            <w:r w:rsidRPr="002121CC">
              <w:rPr>
                <w:rFonts w:asciiTheme="minorHAnsi" w:hAnsiTheme="minorHAnsi" w:cstheme="minorHAnsi"/>
              </w:rPr>
              <w:t xml:space="preserve">: Três Lagoas e Paranaíba. </w:t>
            </w:r>
            <w:r w:rsidRPr="002121C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(TRANFERENCIA REALIZADA)</w:t>
            </w:r>
          </w:p>
        </w:tc>
        <w:tc>
          <w:tcPr>
            <w:tcW w:w="0" w:type="auto"/>
            <w:vAlign w:val="center"/>
          </w:tcPr>
          <w:p w14:paraId="109CF340" w14:textId="77777777" w:rsidR="00D11B7E" w:rsidRPr="00D11B7E" w:rsidRDefault="00D11B7E" w:rsidP="00D11B7E">
            <w:pPr>
              <w:autoSpaceDE w:val="0"/>
              <w:autoSpaceDN w:val="0"/>
              <w:adjustRightInd w:val="0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11B7E">
              <w:rPr>
                <w:rFonts w:ascii="Calibri" w:eastAsia="MS Mincho" w:hAnsi="Calibri" w:cs="Calibri"/>
                <w:sz w:val="22"/>
                <w:szCs w:val="22"/>
              </w:rPr>
              <w:t>UN</w:t>
            </w:r>
          </w:p>
        </w:tc>
        <w:tc>
          <w:tcPr>
            <w:tcW w:w="0" w:type="auto"/>
            <w:vAlign w:val="center"/>
          </w:tcPr>
          <w:p w14:paraId="702C89DC" w14:textId="77777777" w:rsidR="00D11B7E" w:rsidRPr="00D11B7E" w:rsidRDefault="00D11B7E" w:rsidP="00D11B7E">
            <w:pPr>
              <w:autoSpaceDE w:val="0"/>
              <w:autoSpaceDN w:val="0"/>
              <w:adjustRightInd w:val="0"/>
              <w:jc w:val="center"/>
              <w:rPr>
                <w:rFonts w:ascii="Calibri" w:eastAsia="MS Mincho" w:hAnsi="Calibri" w:cs="Calibri"/>
                <w:color w:val="000000"/>
                <w:sz w:val="22"/>
                <w:szCs w:val="22"/>
              </w:rPr>
            </w:pPr>
            <w:r w:rsidRPr="00D11B7E">
              <w:rPr>
                <w:rFonts w:ascii="Calibri" w:eastAsia="MS Mincho" w:hAnsi="Calibri" w:cs="Calibri"/>
                <w:color w:val="000000"/>
                <w:sz w:val="22"/>
                <w:szCs w:val="22"/>
              </w:rPr>
              <w:t>500</w:t>
            </w:r>
          </w:p>
        </w:tc>
      </w:tr>
      <w:tr w:rsidR="00D11B7E" w:rsidRPr="00D11B7E" w14:paraId="4FF231BA" w14:textId="77777777" w:rsidTr="001F7B65">
        <w:trPr>
          <w:trHeight w:val="514"/>
          <w:jc w:val="center"/>
        </w:trPr>
        <w:tc>
          <w:tcPr>
            <w:tcW w:w="0" w:type="auto"/>
            <w:vAlign w:val="center"/>
          </w:tcPr>
          <w:p w14:paraId="74C053B0" w14:textId="77777777" w:rsidR="00D11B7E" w:rsidRPr="00D11B7E" w:rsidRDefault="00D11B7E" w:rsidP="00D11B7E">
            <w:pPr>
              <w:autoSpaceDE w:val="0"/>
              <w:autoSpaceDN w:val="0"/>
              <w:adjustRightInd w:val="0"/>
              <w:jc w:val="center"/>
              <w:rPr>
                <w:rFonts w:ascii="Calibri" w:eastAsia="MS Mincho" w:hAnsi="Calibri" w:cs="Calibri"/>
                <w:b/>
                <w:bCs/>
                <w:sz w:val="22"/>
                <w:szCs w:val="22"/>
              </w:rPr>
            </w:pPr>
            <w:r w:rsidRPr="00D11B7E">
              <w:rPr>
                <w:rFonts w:ascii="Calibri" w:eastAsia="MS Mincho" w:hAnsi="Calibri" w:cs="Calibri"/>
                <w:b/>
                <w:bCs/>
                <w:sz w:val="22"/>
                <w:szCs w:val="22"/>
              </w:rPr>
              <w:t>03</w:t>
            </w:r>
          </w:p>
          <w:p w14:paraId="11577B74" w14:textId="77777777" w:rsidR="00D11B7E" w:rsidRPr="00D11B7E" w:rsidRDefault="00D11B7E" w:rsidP="00D11B7E">
            <w:pPr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427D5FF" w14:textId="77777777" w:rsidR="00D11B7E" w:rsidRPr="002121CC" w:rsidRDefault="00D11B7E" w:rsidP="00D11B7E">
            <w:pPr>
              <w:jc w:val="both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121CC">
              <w:rPr>
                <w:rFonts w:asciiTheme="minorHAnsi" w:eastAsia="MS Mincho" w:hAnsiTheme="minorHAnsi" w:cstheme="minorHAnsi"/>
                <w:sz w:val="22"/>
                <w:szCs w:val="22"/>
              </w:rPr>
              <w:t xml:space="preserve">Prestação de serviços médicos sobre aviso, sendo: transferência, de pacientes em situação de urgência e emergência, solicitados pelo CEM (Centro de Especialidade Medica), de acordo com a Central de Regulação de Leitos de Urgência (Core), do estado MS. Até 1200 km ida e volta </w:t>
            </w:r>
            <w:proofErr w:type="spellStart"/>
            <w:r w:rsidRPr="002121CC">
              <w:rPr>
                <w:rFonts w:asciiTheme="minorHAnsi" w:eastAsia="MS Mincho" w:hAnsiTheme="minorHAnsi" w:cstheme="minorHAnsi"/>
                <w:sz w:val="22"/>
                <w:szCs w:val="22"/>
              </w:rPr>
              <w:t>Ex</w:t>
            </w:r>
            <w:proofErr w:type="spellEnd"/>
            <w:r w:rsidRPr="002121CC">
              <w:rPr>
                <w:rFonts w:asciiTheme="minorHAnsi" w:eastAsia="MS Mincho" w:hAnsiTheme="minorHAnsi" w:cstheme="minorHAnsi"/>
                <w:sz w:val="22"/>
                <w:szCs w:val="22"/>
              </w:rPr>
              <w:t xml:space="preserve">: Campo Grande MS e Dourados MS </w:t>
            </w:r>
            <w:r w:rsidRPr="002121CC">
              <w:rPr>
                <w:rFonts w:asciiTheme="minorHAnsi" w:eastAsia="MS Mincho" w:hAnsiTheme="minorHAnsi" w:cstheme="minorHAnsi"/>
                <w:b/>
                <w:bCs/>
                <w:sz w:val="22"/>
                <w:szCs w:val="22"/>
              </w:rPr>
              <w:t>(SOBRE AVISO).</w:t>
            </w:r>
          </w:p>
        </w:tc>
        <w:tc>
          <w:tcPr>
            <w:tcW w:w="0" w:type="auto"/>
            <w:vAlign w:val="center"/>
          </w:tcPr>
          <w:p w14:paraId="67499511" w14:textId="77777777" w:rsidR="00D11B7E" w:rsidRPr="00D11B7E" w:rsidRDefault="00D11B7E" w:rsidP="00D11B7E">
            <w:pPr>
              <w:autoSpaceDE w:val="0"/>
              <w:autoSpaceDN w:val="0"/>
              <w:adjustRightInd w:val="0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11B7E">
              <w:rPr>
                <w:rFonts w:ascii="Calibri" w:eastAsia="MS Mincho" w:hAnsi="Calibri" w:cs="Calibri"/>
                <w:sz w:val="22"/>
                <w:szCs w:val="22"/>
              </w:rPr>
              <w:t>UN</w:t>
            </w:r>
          </w:p>
        </w:tc>
        <w:tc>
          <w:tcPr>
            <w:tcW w:w="0" w:type="auto"/>
            <w:vAlign w:val="center"/>
          </w:tcPr>
          <w:p w14:paraId="0CE88991" w14:textId="77777777" w:rsidR="00D11B7E" w:rsidRPr="00D11B7E" w:rsidRDefault="00D11B7E" w:rsidP="00D11B7E">
            <w:pPr>
              <w:autoSpaceDE w:val="0"/>
              <w:autoSpaceDN w:val="0"/>
              <w:adjustRightInd w:val="0"/>
              <w:jc w:val="center"/>
              <w:rPr>
                <w:rFonts w:ascii="Calibri" w:eastAsia="MS Mincho" w:hAnsi="Calibri" w:cs="Calibri"/>
                <w:color w:val="000000"/>
                <w:sz w:val="22"/>
                <w:szCs w:val="22"/>
              </w:rPr>
            </w:pPr>
            <w:r w:rsidRPr="00D11B7E">
              <w:rPr>
                <w:rFonts w:ascii="Calibri" w:eastAsia="MS Mincho" w:hAnsi="Calibri" w:cs="Calibri"/>
                <w:color w:val="000000"/>
                <w:sz w:val="22"/>
                <w:szCs w:val="22"/>
              </w:rPr>
              <w:t>365</w:t>
            </w:r>
          </w:p>
        </w:tc>
      </w:tr>
      <w:tr w:rsidR="00D11B7E" w:rsidRPr="00D11B7E" w14:paraId="0A10FCE4" w14:textId="77777777" w:rsidTr="001F7B65">
        <w:trPr>
          <w:trHeight w:val="514"/>
          <w:jc w:val="center"/>
        </w:trPr>
        <w:tc>
          <w:tcPr>
            <w:tcW w:w="0" w:type="auto"/>
            <w:vAlign w:val="center"/>
          </w:tcPr>
          <w:p w14:paraId="196A934D" w14:textId="77777777" w:rsidR="00D11B7E" w:rsidRPr="00D11B7E" w:rsidRDefault="00D11B7E" w:rsidP="00D11B7E">
            <w:pPr>
              <w:autoSpaceDE w:val="0"/>
              <w:autoSpaceDN w:val="0"/>
              <w:adjustRightInd w:val="0"/>
              <w:jc w:val="center"/>
              <w:rPr>
                <w:rFonts w:ascii="Calibri" w:eastAsia="MS Mincho" w:hAnsi="Calibri" w:cs="Calibri"/>
                <w:b/>
                <w:bCs/>
                <w:sz w:val="22"/>
                <w:szCs w:val="22"/>
              </w:rPr>
            </w:pPr>
            <w:r w:rsidRPr="00D11B7E">
              <w:rPr>
                <w:rFonts w:ascii="Calibri" w:eastAsia="MS Mincho" w:hAnsi="Calibri" w:cs="Calibri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0" w:type="auto"/>
            <w:vAlign w:val="center"/>
          </w:tcPr>
          <w:p w14:paraId="28A1A593" w14:textId="77777777" w:rsidR="00D11B7E" w:rsidRPr="002121CC" w:rsidRDefault="00D11B7E" w:rsidP="00D11B7E">
            <w:pPr>
              <w:jc w:val="both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121CC">
              <w:rPr>
                <w:rFonts w:asciiTheme="minorHAnsi" w:eastAsia="MS Mincho" w:hAnsiTheme="minorHAnsi" w:cstheme="minorHAnsi"/>
                <w:sz w:val="22"/>
                <w:szCs w:val="22"/>
              </w:rPr>
              <w:t xml:space="preserve">Prestação de serviços médicos sobre aviso, sendo: transferência, de pacientes em situação de urgência e emergência, solicitados pelo CEM (Centro de Especialidade Medica), de acordo com a Central de Regulação de Leitos de Urgência (Core), do estado MS. Até 1200 km ida e volta </w:t>
            </w:r>
            <w:proofErr w:type="spellStart"/>
            <w:r w:rsidRPr="002121CC">
              <w:rPr>
                <w:rFonts w:asciiTheme="minorHAnsi" w:eastAsia="MS Mincho" w:hAnsiTheme="minorHAnsi" w:cstheme="minorHAnsi"/>
                <w:sz w:val="22"/>
                <w:szCs w:val="22"/>
              </w:rPr>
              <w:t>Ex</w:t>
            </w:r>
            <w:proofErr w:type="spellEnd"/>
            <w:r w:rsidRPr="002121CC">
              <w:rPr>
                <w:rFonts w:asciiTheme="minorHAnsi" w:eastAsia="MS Mincho" w:hAnsiTheme="minorHAnsi" w:cstheme="minorHAnsi"/>
                <w:sz w:val="22"/>
                <w:szCs w:val="22"/>
              </w:rPr>
              <w:t xml:space="preserve">: Campo Grande MS e Dourados MS. </w:t>
            </w:r>
            <w:r w:rsidRPr="002121CC">
              <w:rPr>
                <w:rFonts w:asciiTheme="minorHAnsi" w:eastAsia="MS Mincho" w:hAnsiTheme="minorHAnsi" w:cstheme="minorHAnsi"/>
                <w:b/>
                <w:bCs/>
                <w:sz w:val="22"/>
                <w:szCs w:val="22"/>
              </w:rPr>
              <w:t>(TRANFERENCIA REALIZADA).</w:t>
            </w:r>
          </w:p>
        </w:tc>
        <w:tc>
          <w:tcPr>
            <w:tcW w:w="0" w:type="auto"/>
            <w:vAlign w:val="center"/>
          </w:tcPr>
          <w:p w14:paraId="5C59BF82" w14:textId="77777777" w:rsidR="00D11B7E" w:rsidRPr="00D11B7E" w:rsidRDefault="00D11B7E" w:rsidP="00D11B7E">
            <w:pPr>
              <w:autoSpaceDE w:val="0"/>
              <w:autoSpaceDN w:val="0"/>
              <w:adjustRightInd w:val="0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11B7E">
              <w:rPr>
                <w:rFonts w:ascii="Calibri" w:eastAsia="MS Mincho" w:hAnsi="Calibri" w:cs="Calibri"/>
                <w:sz w:val="22"/>
                <w:szCs w:val="22"/>
              </w:rPr>
              <w:t>UN</w:t>
            </w:r>
          </w:p>
        </w:tc>
        <w:tc>
          <w:tcPr>
            <w:tcW w:w="0" w:type="auto"/>
            <w:vAlign w:val="center"/>
          </w:tcPr>
          <w:p w14:paraId="7A14C686" w14:textId="77777777" w:rsidR="00D11B7E" w:rsidRPr="00D11B7E" w:rsidRDefault="00D11B7E" w:rsidP="00D11B7E">
            <w:pPr>
              <w:autoSpaceDE w:val="0"/>
              <w:autoSpaceDN w:val="0"/>
              <w:adjustRightInd w:val="0"/>
              <w:jc w:val="center"/>
              <w:rPr>
                <w:rFonts w:ascii="Calibri" w:eastAsia="MS Mincho" w:hAnsi="Calibri" w:cs="Calibri"/>
                <w:color w:val="000000"/>
                <w:sz w:val="22"/>
                <w:szCs w:val="22"/>
              </w:rPr>
            </w:pPr>
            <w:r w:rsidRPr="00D11B7E">
              <w:rPr>
                <w:rFonts w:ascii="Calibri" w:eastAsia="MS Mincho" w:hAnsi="Calibri" w:cs="Calibri"/>
                <w:color w:val="000000"/>
                <w:sz w:val="22"/>
                <w:szCs w:val="22"/>
              </w:rPr>
              <w:t>400</w:t>
            </w:r>
          </w:p>
        </w:tc>
      </w:tr>
      <w:bookmarkEnd w:id="0"/>
    </w:tbl>
    <w:p w14:paraId="70C1EE07" w14:textId="77777777" w:rsidR="007F32C6" w:rsidRPr="0053451E" w:rsidRDefault="007F32C6" w:rsidP="007F32C6">
      <w:pPr>
        <w:autoSpaceDE w:val="0"/>
        <w:autoSpaceDN w:val="0"/>
        <w:adjustRightInd w:val="0"/>
        <w:spacing w:after="120" w:line="276" w:lineRule="auto"/>
        <w:ind w:left="426"/>
        <w:jc w:val="both"/>
        <w:rPr>
          <w:rFonts w:asciiTheme="minorHAnsi" w:hAnsiTheme="minorHAnsi"/>
          <w:b/>
        </w:rPr>
      </w:pPr>
    </w:p>
    <w:p w14:paraId="5AD57A0D" w14:textId="164796E2" w:rsidR="007F32C6" w:rsidRDefault="007F32C6" w:rsidP="0053451E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/>
          <w:b/>
        </w:rPr>
      </w:pPr>
      <w:r w:rsidRPr="0053451E">
        <w:rPr>
          <w:rFonts w:asciiTheme="minorHAnsi" w:hAnsiTheme="minorHAnsi"/>
          <w:b/>
        </w:rPr>
        <w:t xml:space="preserve">3. </w:t>
      </w:r>
      <w:r w:rsidRPr="002121CC">
        <w:rPr>
          <w:b/>
        </w:rPr>
        <w:t>JUSTIFICATIVA</w:t>
      </w:r>
    </w:p>
    <w:p w14:paraId="57AC905F" w14:textId="24D1DD9C" w:rsidR="0072585E" w:rsidRPr="0072585E" w:rsidRDefault="00CE56D8" w:rsidP="004610F1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="Calibri"/>
          <w:bCs/>
          <w:color w:val="000000"/>
        </w:rPr>
      </w:pPr>
      <w:r w:rsidRPr="00CE56D8">
        <w:rPr>
          <w:rFonts w:asciiTheme="minorHAnsi" w:hAnsiTheme="minorHAnsi" w:cs="Calibri"/>
          <w:bCs/>
          <w:color w:val="000000"/>
        </w:rPr>
        <w:t>Justifica-se a abertura de processo licitatório Referente ao processo de seleção e credenciamento de pessoas físicas ou jurídicas para a prestação de serviços médicos sobre aviso, sendo: transferência, de pacientes em situação de urgência e emergência, solicitados pelo cem (centro de especialidades médicas) de acordo com a central de regulação de leitos de urgência (Core), do estado MS em atendimento às demandas da Secretaria Municipal de Saúde de Selvíria MS.</w:t>
      </w:r>
    </w:p>
    <w:p w14:paraId="4A08E572" w14:textId="77777777" w:rsidR="0072585E" w:rsidRPr="0072585E" w:rsidRDefault="0072585E" w:rsidP="004610F1">
      <w:pPr>
        <w:pStyle w:val="TableContents"/>
        <w:jc w:val="both"/>
        <w:rPr>
          <w:rFonts w:asciiTheme="minorHAnsi" w:hAnsiTheme="minorHAnsi" w:cstheme="minorHAnsi"/>
          <w:color w:val="000000" w:themeColor="text1"/>
        </w:rPr>
      </w:pPr>
      <w:r w:rsidRPr="0072585E">
        <w:rPr>
          <w:rFonts w:asciiTheme="minorHAnsi" w:hAnsiTheme="minorHAnsi" w:cstheme="minorHAnsi"/>
          <w:color w:val="000000" w:themeColor="text1"/>
        </w:rPr>
        <w:t xml:space="preserve">Considerando a necessidade da Administração Pública de ofertar atendimento médico nos serviços de urgência e emergência na rede de saúde e que o CEM Centro de Especialidade Medica é o único estabelecimento de saúde municipal que presta atendimento de urgência e emergência aos munícipes durante 24 horas diárias de forma ininterrupta, e que o mesmo é a única porta de entrada aos serviços de saúde nos horários que os </w:t>
      </w:r>
      <w:proofErr w:type="spellStart"/>
      <w:r w:rsidRPr="0072585E">
        <w:rPr>
          <w:rFonts w:asciiTheme="minorHAnsi" w:hAnsiTheme="minorHAnsi" w:cstheme="minorHAnsi"/>
          <w:color w:val="000000" w:themeColor="text1"/>
        </w:rPr>
        <w:t>ESF’s</w:t>
      </w:r>
      <w:proofErr w:type="spellEnd"/>
      <w:r w:rsidRPr="0072585E">
        <w:rPr>
          <w:rFonts w:asciiTheme="minorHAnsi" w:hAnsiTheme="minorHAnsi" w:cstheme="minorHAnsi"/>
          <w:color w:val="000000" w:themeColor="text1"/>
        </w:rPr>
        <w:t xml:space="preserve"> estão fechados, inclusive aos sábados, domingos e feriados</w:t>
      </w:r>
      <w:r>
        <w:rPr>
          <w:rFonts w:asciiTheme="minorHAnsi" w:hAnsiTheme="minorHAnsi" w:cstheme="minorHAnsi"/>
          <w:color w:val="000000" w:themeColor="text1"/>
        </w:rPr>
        <w:t xml:space="preserve">, </w:t>
      </w:r>
      <w:r w:rsidRPr="0072585E">
        <w:rPr>
          <w:rFonts w:asciiTheme="minorHAnsi" w:hAnsiTheme="minorHAnsi" w:cstheme="minorHAnsi"/>
          <w:color w:val="000000" w:themeColor="text1"/>
        </w:rPr>
        <w:t>com a responsabilidade de assegurar a integridade de todos os assistidos neste, por tempo ininterrupto.</w:t>
      </w:r>
    </w:p>
    <w:p w14:paraId="07E77486" w14:textId="77777777" w:rsidR="00CE56D8" w:rsidRDefault="00CE56D8" w:rsidP="004610F1">
      <w:pPr>
        <w:pStyle w:val="TableContents"/>
        <w:jc w:val="both"/>
        <w:rPr>
          <w:rFonts w:asciiTheme="minorHAnsi" w:hAnsiTheme="minorHAnsi" w:cstheme="minorHAnsi"/>
          <w:color w:val="000000" w:themeColor="text1"/>
        </w:rPr>
      </w:pPr>
    </w:p>
    <w:p w14:paraId="556DFAB1" w14:textId="77777777" w:rsidR="00CE56D8" w:rsidRDefault="00CE56D8" w:rsidP="004610F1">
      <w:pPr>
        <w:pStyle w:val="TableContents"/>
        <w:jc w:val="both"/>
        <w:rPr>
          <w:rFonts w:asciiTheme="minorHAnsi" w:hAnsiTheme="minorHAnsi" w:cstheme="minorHAnsi"/>
          <w:bCs/>
          <w:color w:val="000000" w:themeColor="text1"/>
        </w:rPr>
      </w:pPr>
      <w:r w:rsidRPr="002060CF">
        <w:rPr>
          <w:rFonts w:asciiTheme="minorHAnsi" w:hAnsiTheme="minorHAnsi" w:cstheme="minorHAnsi"/>
          <w:color w:val="000000" w:themeColor="text1"/>
        </w:rPr>
        <w:t xml:space="preserve">Considerando que em casos de agravos clínicos, ou intercorrências, ou emergências não previstas, há a necessidade de remoção de pacientes para outros centros hospitalares </w:t>
      </w:r>
      <w:r w:rsidRPr="007B35CD">
        <w:rPr>
          <w:rFonts w:asciiTheme="minorHAnsi" w:hAnsiTheme="minorHAnsi" w:cstheme="minorHAnsi"/>
          <w:bCs/>
          <w:color w:val="000000" w:themeColor="text1"/>
        </w:rPr>
        <w:t>de acordo com a central de regulação de leitos de urgência (Core), do estado MS</w:t>
      </w:r>
      <w:r>
        <w:rPr>
          <w:rFonts w:asciiTheme="minorHAnsi" w:hAnsiTheme="minorHAnsi" w:cstheme="minorHAnsi"/>
          <w:bCs/>
          <w:color w:val="000000" w:themeColor="text1"/>
        </w:rPr>
        <w:t>.</w:t>
      </w:r>
    </w:p>
    <w:p w14:paraId="7737331C" w14:textId="77777777" w:rsidR="00CE56D8" w:rsidRDefault="00CE56D8" w:rsidP="004610F1">
      <w:pPr>
        <w:pStyle w:val="TableContents"/>
        <w:jc w:val="both"/>
        <w:rPr>
          <w:rFonts w:asciiTheme="minorHAnsi" w:eastAsia="Times New Roman" w:hAnsiTheme="minorHAnsi" w:cstheme="minorHAnsi"/>
          <w:kern w:val="0"/>
          <w:lang w:eastAsia="pt-BR" w:bidi="ar-SA"/>
        </w:rPr>
      </w:pPr>
    </w:p>
    <w:p w14:paraId="1BB0BF12" w14:textId="77777777" w:rsidR="00CE56D8" w:rsidRDefault="00CE56D8" w:rsidP="004610F1">
      <w:pPr>
        <w:pStyle w:val="TableContents"/>
        <w:jc w:val="both"/>
        <w:rPr>
          <w:rFonts w:asciiTheme="minorHAnsi" w:eastAsia="Times New Roman" w:hAnsiTheme="minorHAnsi" w:cstheme="minorHAnsi"/>
          <w:kern w:val="0"/>
          <w:lang w:eastAsia="pt-BR" w:bidi="ar-SA"/>
        </w:rPr>
      </w:pPr>
      <w:r w:rsidRPr="007B35CD">
        <w:rPr>
          <w:rFonts w:asciiTheme="minorHAnsi" w:eastAsia="Times New Roman" w:hAnsiTheme="minorHAnsi" w:cstheme="minorHAnsi"/>
          <w:kern w:val="0"/>
          <w:lang w:eastAsia="pt-BR" w:bidi="ar-SA"/>
        </w:rPr>
        <w:t>Considerando que a remoção externa de pacientes é de suma importância para aqueles que necessitam de exames complementares para definição de diagnóstico e continuidade do tratamento de saúde fora do</w:t>
      </w:r>
      <w:r>
        <w:rPr>
          <w:rFonts w:asciiTheme="minorHAnsi" w:eastAsia="Times New Roman" w:hAnsiTheme="minorHAnsi" w:cstheme="minorHAnsi"/>
          <w:kern w:val="0"/>
          <w:lang w:eastAsia="pt-BR" w:bidi="ar-SA"/>
        </w:rPr>
        <w:t xml:space="preserve"> CEM </w:t>
      </w:r>
      <w:r w:rsidRPr="007B35CD">
        <w:rPr>
          <w:rFonts w:asciiTheme="minorHAnsi" w:eastAsia="Times New Roman" w:hAnsiTheme="minorHAnsi" w:cstheme="minorHAnsi"/>
          <w:kern w:val="0"/>
          <w:lang w:eastAsia="pt-BR" w:bidi="ar-SA"/>
        </w:rPr>
        <w:t>Centro de Especialidade Medica</w:t>
      </w:r>
      <w:r>
        <w:rPr>
          <w:rFonts w:asciiTheme="minorHAnsi" w:eastAsia="Times New Roman" w:hAnsiTheme="minorHAnsi" w:cstheme="minorHAnsi"/>
          <w:kern w:val="0"/>
          <w:lang w:eastAsia="pt-BR" w:bidi="ar-SA"/>
        </w:rPr>
        <w:t>.</w:t>
      </w:r>
    </w:p>
    <w:p w14:paraId="1F304FEE" w14:textId="77777777" w:rsidR="00CE56D8" w:rsidRPr="0053451E" w:rsidRDefault="00CE56D8" w:rsidP="004610F1">
      <w:pPr>
        <w:spacing w:line="360" w:lineRule="auto"/>
        <w:jc w:val="both"/>
        <w:rPr>
          <w:rFonts w:asciiTheme="minorHAnsi" w:hAnsiTheme="minorHAnsi" w:cs="Calibri"/>
          <w:bCs/>
          <w:color w:val="000000"/>
        </w:rPr>
      </w:pPr>
    </w:p>
    <w:p w14:paraId="1B771A9B" w14:textId="77777777" w:rsidR="00CE56D8" w:rsidRDefault="00CE56D8" w:rsidP="004610F1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DD1019">
        <w:rPr>
          <w:rFonts w:asciiTheme="minorHAnsi" w:hAnsiTheme="minorHAnsi" w:cstheme="minorHAnsi"/>
          <w:color w:val="000000" w:themeColor="text1"/>
        </w:rPr>
        <w:t xml:space="preserve">Diante deste cenário, </w:t>
      </w:r>
      <w:r w:rsidRPr="007B35CD">
        <w:rPr>
          <w:rFonts w:asciiTheme="minorHAnsi" w:hAnsiTheme="minorHAnsi" w:cstheme="minorHAnsi"/>
          <w:color w:val="000000" w:themeColor="text1"/>
        </w:rPr>
        <w:t>justifica-se</w:t>
      </w:r>
      <w:r>
        <w:rPr>
          <w:rFonts w:asciiTheme="minorHAnsi" w:hAnsiTheme="minorHAnsi" w:cstheme="minorHAnsi"/>
          <w:color w:val="000000" w:themeColor="text1"/>
        </w:rPr>
        <w:t xml:space="preserve"> a </w:t>
      </w:r>
      <w:r w:rsidRPr="007B35CD">
        <w:rPr>
          <w:rFonts w:asciiTheme="minorHAnsi" w:hAnsiTheme="minorHAnsi" w:cstheme="minorHAnsi"/>
          <w:color w:val="000000" w:themeColor="text1"/>
        </w:rPr>
        <w:t>necessidade d</w:t>
      </w:r>
      <w:r>
        <w:rPr>
          <w:rFonts w:asciiTheme="minorHAnsi" w:hAnsiTheme="minorHAnsi" w:cstheme="minorHAnsi"/>
          <w:color w:val="000000" w:themeColor="text1"/>
        </w:rPr>
        <w:t xml:space="preserve">a transferência dos </w:t>
      </w:r>
      <w:r w:rsidRPr="007B35CD">
        <w:rPr>
          <w:rFonts w:asciiTheme="minorHAnsi" w:hAnsiTheme="minorHAnsi" w:cstheme="minorHAnsi"/>
          <w:color w:val="000000" w:themeColor="text1"/>
        </w:rPr>
        <w:t>pacientes, garantindo, assim, integridade, pois trata-se de um serviço essencial, contínuo e ininterrupto, não podendo, portanto, sofrer descontinuidade</w:t>
      </w:r>
      <w:r>
        <w:rPr>
          <w:rFonts w:asciiTheme="minorHAnsi" w:hAnsiTheme="minorHAnsi" w:cstheme="minorHAnsi"/>
          <w:color w:val="000000" w:themeColor="text1"/>
        </w:rPr>
        <w:t>.</w:t>
      </w:r>
    </w:p>
    <w:p w14:paraId="119D13B4" w14:textId="77777777" w:rsidR="007F32C6" w:rsidRPr="0053451E" w:rsidRDefault="007F32C6" w:rsidP="007F32C6">
      <w:pPr>
        <w:spacing w:line="276" w:lineRule="auto"/>
        <w:ind w:left="425"/>
        <w:jc w:val="both"/>
        <w:rPr>
          <w:rFonts w:asciiTheme="minorHAnsi" w:hAnsiTheme="minorHAnsi"/>
          <w:b/>
        </w:rPr>
      </w:pPr>
    </w:p>
    <w:p w14:paraId="6B13A669" w14:textId="24F9FB42" w:rsidR="000C2713" w:rsidRDefault="007F32C6" w:rsidP="00CE56D8">
      <w:pPr>
        <w:spacing w:after="120" w:line="276" w:lineRule="auto"/>
        <w:ind w:left="426" w:hanging="426"/>
        <w:jc w:val="both"/>
        <w:rPr>
          <w:rFonts w:asciiTheme="minorHAnsi" w:hAnsiTheme="minorHAnsi"/>
          <w:b/>
        </w:rPr>
      </w:pPr>
      <w:r w:rsidRPr="0053451E">
        <w:rPr>
          <w:rFonts w:asciiTheme="minorHAnsi" w:hAnsiTheme="minorHAnsi"/>
          <w:b/>
        </w:rPr>
        <w:t xml:space="preserve">4. </w:t>
      </w:r>
      <w:r w:rsidR="00CE56D8">
        <w:rPr>
          <w:b/>
        </w:rPr>
        <w:t>CRITÉRIOS DE AVALIAÇÃO DE PROPOSTAS</w:t>
      </w:r>
      <w:r w:rsidR="00CE56D8" w:rsidRPr="0053451E">
        <w:rPr>
          <w:rFonts w:asciiTheme="minorHAnsi" w:hAnsiTheme="minorHAnsi"/>
          <w:b/>
        </w:rPr>
        <w:t xml:space="preserve"> </w:t>
      </w:r>
      <w:r w:rsidR="002C282B">
        <w:rPr>
          <w:rFonts w:asciiTheme="minorHAnsi" w:hAnsiTheme="minorHAnsi"/>
          <w:b/>
        </w:rPr>
        <w:t>E DO VALOR</w:t>
      </w:r>
    </w:p>
    <w:p w14:paraId="35C09814" w14:textId="6ED58EE2" w:rsidR="006C772F" w:rsidRPr="002121CC" w:rsidRDefault="006C772F" w:rsidP="004610F1">
      <w:pPr>
        <w:spacing w:line="276" w:lineRule="auto"/>
        <w:jc w:val="both"/>
        <w:rPr>
          <w:rFonts w:asciiTheme="minorHAnsi" w:hAnsiTheme="minorHAnsi" w:cstheme="minorHAnsi"/>
        </w:rPr>
      </w:pPr>
      <w:r w:rsidRPr="002121CC">
        <w:rPr>
          <w:rFonts w:asciiTheme="minorHAnsi" w:hAnsiTheme="minorHAnsi" w:cstheme="minorHAnsi"/>
        </w:rPr>
        <w:t xml:space="preserve">4.1. A Comissão responsável pelo recebimento dos documentos procederá com a verificação dos mesmos, aferindo sua compatibilidade com as exigências do Edital, e decidirá pelo credenciamento, no prazo de </w:t>
      </w:r>
      <w:r w:rsidR="00F87B16" w:rsidRPr="002121CC">
        <w:rPr>
          <w:rFonts w:asciiTheme="minorHAnsi" w:hAnsiTheme="minorHAnsi" w:cstheme="minorHAnsi"/>
        </w:rPr>
        <w:t>05</w:t>
      </w:r>
      <w:r w:rsidRPr="002121CC">
        <w:rPr>
          <w:rFonts w:asciiTheme="minorHAnsi" w:hAnsiTheme="minorHAnsi" w:cstheme="minorHAnsi"/>
        </w:rPr>
        <w:t xml:space="preserve"> (</w:t>
      </w:r>
      <w:r w:rsidR="00F87B16" w:rsidRPr="002121CC">
        <w:rPr>
          <w:rFonts w:asciiTheme="minorHAnsi" w:hAnsiTheme="minorHAnsi" w:cstheme="minorHAnsi"/>
        </w:rPr>
        <w:t>cinco</w:t>
      </w:r>
      <w:r w:rsidRPr="002121CC">
        <w:rPr>
          <w:rFonts w:asciiTheme="minorHAnsi" w:hAnsiTheme="minorHAnsi" w:cstheme="minorHAnsi"/>
        </w:rPr>
        <w:t>) dias úteis, salvo força maior ou caso fortuito.</w:t>
      </w:r>
    </w:p>
    <w:p w14:paraId="389706FD" w14:textId="77777777" w:rsidR="006C772F" w:rsidRPr="002121CC" w:rsidRDefault="006C772F" w:rsidP="004610F1">
      <w:pPr>
        <w:spacing w:line="276" w:lineRule="auto"/>
        <w:jc w:val="both"/>
        <w:rPr>
          <w:rFonts w:asciiTheme="minorHAnsi" w:hAnsiTheme="minorHAnsi" w:cstheme="minorHAnsi"/>
        </w:rPr>
      </w:pPr>
      <w:r w:rsidRPr="002121CC">
        <w:rPr>
          <w:rFonts w:asciiTheme="minorHAnsi" w:hAnsiTheme="minorHAnsi" w:cstheme="minorHAnsi"/>
        </w:rPr>
        <w:t>4.2. As propostas serão aceitas desde que estejam em conformidade com o requerido no Edital e aceitem os valores e condições do mesmo.</w:t>
      </w:r>
    </w:p>
    <w:p w14:paraId="14F3FBF1" w14:textId="77777777" w:rsidR="006C772F" w:rsidRPr="002121CC" w:rsidRDefault="006C772F" w:rsidP="004610F1">
      <w:pPr>
        <w:spacing w:line="276" w:lineRule="auto"/>
        <w:jc w:val="both"/>
        <w:rPr>
          <w:rFonts w:asciiTheme="minorHAnsi" w:hAnsiTheme="minorHAnsi" w:cstheme="minorHAnsi"/>
        </w:rPr>
      </w:pPr>
      <w:r w:rsidRPr="002121CC">
        <w:rPr>
          <w:rFonts w:asciiTheme="minorHAnsi" w:hAnsiTheme="minorHAnsi" w:cstheme="minorHAnsi"/>
        </w:rPr>
        <w:t>4.3. Os documentos e a proposta comercial deverão ser entregues dentro de envelopes lacrados e devidamente etiquetados conforme modelo exposto no edital de credenciamento.</w:t>
      </w:r>
    </w:p>
    <w:p w14:paraId="6F1512D5" w14:textId="0C9D834A" w:rsidR="006C772F" w:rsidRPr="002121CC" w:rsidRDefault="006C772F" w:rsidP="004610F1">
      <w:pPr>
        <w:spacing w:line="276" w:lineRule="auto"/>
        <w:jc w:val="both"/>
        <w:rPr>
          <w:rFonts w:asciiTheme="minorHAnsi" w:hAnsiTheme="minorHAnsi" w:cstheme="minorHAnsi"/>
        </w:rPr>
      </w:pPr>
      <w:r w:rsidRPr="002121CC">
        <w:rPr>
          <w:rFonts w:asciiTheme="minorHAnsi" w:hAnsiTheme="minorHAnsi" w:cstheme="minorHAnsi"/>
        </w:rPr>
        <w:lastRenderedPageBreak/>
        <w:t>4.4. Serão credenciados conforme ordem de apresentação dos documentos no setor demandante que ficará responsável pelo encaminhamento dos envelopes ao Setor de Licitação.</w:t>
      </w:r>
    </w:p>
    <w:p w14:paraId="6BDB9B5A" w14:textId="77777777" w:rsidR="00F87B16" w:rsidRPr="002121CC" w:rsidRDefault="006C772F" w:rsidP="004610F1">
      <w:pPr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2121CC">
        <w:rPr>
          <w:rFonts w:asciiTheme="minorHAnsi" w:hAnsiTheme="minorHAnsi" w:cstheme="minorHAnsi"/>
        </w:rPr>
        <w:t>4.5. No momento da abertura dos envelopes em caso da falta de algum documento exigido o candidato será desclassificado</w:t>
      </w:r>
      <w:r w:rsidR="00F87B16" w:rsidRPr="002121CC">
        <w:rPr>
          <w:rFonts w:asciiTheme="minorHAnsi" w:hAnsiTheme="minorHAnsi" w:cstheme="minorHAnsi"/>
        </w:rPr>
        <w:t xml:space="preserve">, </w:t>
      </w:r>
      <w:r w:rsidR="00F87B16" w:rsidRPr="002121CC">
        <w:rPr>
          <w:rFonts w:asciiTheme="minorHAnsi" w:hAnsiTheme="minorHAnsi" w:cstheme="minorHAnsi"/>
          <w:color w:val="000000" w:themeColor="text1"/>
        </w:rPr>
        <w:t xml:space="preserve">se tratando de ME, </w:t>
      </w:r>
      <w:proofErr w:type="spellStart"/>
      <w:r w:rsidR="00F87B16" w:rsidRPr="002121CC">
        <w:rPr>
          <w:rFonts w:asciiTheme="minorHAnsi" w:hAnsiTheme="minorHAnsi" w:cstheme="minorHAnsi"/>
          <w:color w:val="000000" w:themeColor="text1"/>
        </w:rPr>
        <w:t>EPPs</w:t>
      </w:r>
      <w:proofErr w:type="spellEnd"/>
      <w:r w:rsidR="00F87B16" w:rsidRPr="002121CC">
        <w:rPr>
          <w:rFonts w:asciiTheme="minorHAnsi" w:hAnsiTheme="minorHAnsi" w:cstheme="minorHAnsi"/>
          <w:color w:val="000000" w:themeColor="text1"/>
        </w:rPr>
        <w:t xml:space="preserve"> terá o prazo conforme Lei 123/02.</w:t>
      </w:r>
    </w:p>
    <w:p w14:paraId="62E3B677" w14:textId="2528E1F4" w:rsidR="00F87B16" w:rsidRDefault="00F87B16" w:rsidP="004610F1">
      <w:pPr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2121CC">
        <w:rPr>
          <w:rFonts w:asciiTheme="minorHAnsi" w:hAnsiTheme="minorHAnsi" w:cstheme="minorHAnsi"/>
          <w:color w:val="000000" w:themeColor="text1"/>
        </w:rPr>
        <w:t>4.6. O prazo de abertura para novos credenciados ficará aberto pelo período de vigência desse chamamento.</w:t>
      </w:r>
    </w:p>
    <w:p w14:paraId="2C71125A" w14:textId="74909DE9" w:rsidR="002C282B" w:rsidRDefault="002C282B" w:rsidP="004610F1">
      <w:pPr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4.7. Valor estimado do credenciamento é de R$ 1.465.000,00 (hum milhão e quatrocentos e sessenta e cinco mil reais);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"/>
        <w:gridCol w:w="7352"/>
        <w:gridCol w:w="500"/>
        <w:gridCol w:w="996"/>
      </w:tblGrid>
      <w:tr w:rsidR="00163309" w:rsidRPr="00D11B7E" w14:paraId="3F1EC8B2" w14:textId="77777777" w:rsidTr="00060084">
        <w:trPr>
          <w:trHeight w:val="514"/>
          <w:jc w:val="center"/>
        </w:trPr>
        <w:tc>
          <w:tcPr>
            <w:tcW w:w="0" w:type="auto"/>
            <w:vAlign w:val="center"/>
          </w:tcPr>
          <w:p w14:paraId="114767BC" w14:textId="77777777" w:rsidR="00163309" w:rsidRPr="00D11B7E" w:rsidRDefault="00163309" w:rsidP="00060084">
            <w:pPr>
              <w:autoSpaceDE w:val="0"/>
              <w:autoSpaceDN w:val="0"/>
              <w:adjustRightInd w:val="0"/>
              <w:jc w:val="center"/>
              <w:rPr>
                <w:rFonts w:ascii="Calibri" w:eastAsia="MS Mincho" w:hAnsi="Calibri" w:cs="Calibri"/>
                <w:b/>
                <w:bCs/>
                <w:sz w:val="22"/>
                <w:szCs w:val="22"/>
              </w:rPr>
            </w:pPr>
            <w:r w:rsidRPr="00D11B7E">
              <w:rPr>
                <w:rFonts w:ascii="Calibri" w:eastAsia="MS Mincho" w:hAnsi="Calibri" w:cs="Calibri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0" w:type="auto"/>
            <w:vAlign w:val="center"/>
          </w:tcPr>
          <w:p w14:paraId="7B635F3A" w14:textId="77777777" w:rsidR="00163309" w:rsidRPr="002121CC" w:rsidRDefault="00163309" w:rsidP="00060084">
            <w:pPr>
              <w:jc w:val="both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121CC">
              <w:rPr>
                <w:rFonts w:asciiTheme="minorHAnsi" w:eastAsia="MS Mincho" w:hAnsiTheme="minorHAnsi" w:cstheme="minorHAnsi"/>
                <w:sz w:val="22"/>
                <w:szCs w:val="22"/>
              </w:rPr>
              <w:t xml:space="preserve">Prestação de serviços médicos sobre aviso, sendo: transferência, de pacientes em situação de urgência e emergência, solicitados pelo CEM (Centro de Especialidade Medica), </w:t>
            </w:r>
            <w:r w:rsidRPr="002121CC">
              <w:rPr>
                <w:rFonts w:asciiTheme="minorHAnsi" w:hAnsiTheme="minorHAnsi" w:cstheme="minorHAnsi"/>
              </w:rPr>
              <w:t xml:space="preserve">de acordo com a Central de Regulação de Leitos de Urgência (Core), do estado MS. Até 240 ida e volta km. </w:t>
            </w:r>
            <w:proofErr w:type="spellStart"/>
            <w:r w:rsidRPr="002121CC">
              <w:rPr>
                <w:rFonts w:asciiTheme="minorHAnsi" w:hAnsiTheme="minorHAnsi" w:cstheme="minorHAnsi"/>
              </w:rPr>
              <w:t>Ex</w:t>
            </w:r>
            <w:proofErr w:type="spellEnd"/>
            <w:r w:rsidRPr="002121CC">
              <w:rPr>
                <w:rFonts w:asciiTheme="minorHAnsi" w:hAnsiTheme="minorHAnsi" w:cstheme="minorHAnsi"/>
              </w:rPr>
              <w:t xml:space="preserve">: Três Lagoas e Paranaíba. </w:t>
            </w:r>
            <w:r w:rsidRPr="002121CC">
              <w:rPr>
                <w:rFonts w:asciiTheme="minorHAnsi" w:hAnsiTheme="minorHAnsi" w:cstheme="minorHAnsi"/>
                <w:b/>
                <w:bCs/>
              </w:rPr>
              <w:t>(SOBRE AVISO)</w:t>
            </w:r>
          </w:p>
        </w:tc>
        <w:tc>
          <w:tcPr>
            <w:tcW w:w="0" w:type="auto"/>
            <w:vAlign w:val="center"/>
          </w:tcPr>
          <w:p w14:paraId="2E491C4C" w14:textId="77777777" w:rsidR="00163309" w:rsidRPr="00D11B7E" w:rsidRDefault="00163309" w:rsidP="00060084">
            <w:pPr>
              <w:autoSpaceDE w:val="0"/>
              <w:autoSpaceDN w:val="0"/>
              <w:adjustRightInd w:val="0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11B7E">
              <w:rPr>
                <w:rFonts w:ascii="Calibri" w:eastAsia="MS Mincho" w:hAnsi="Calibri" w:cs="Calibri"/>
                <w:sz w:val="22"/>
                <w:szCs w:val="22"/>
              </w:rPr>
              <w:t>UN</w:t>
            </w:r>
          </w:p>
        </w:tc>
        <w:tc>
          <w:tcPr>
            <w:tcW w:w="0" w:type="auto"/>
            <w:vAlign w:val="center"/>
          </w:tcPr>
          <w:p w14:paraId="45CF5C90" w14:textId="557245EF" w:rsidR="00163309" w:rsidRPr="00D11B7E" w:rsidRDefault="00163309" w:rsidP="00060084">
            <w:pPr>
              <w:autoSpaceDE w:val="0"/>
              <w:autoSpaceDN w:val="0"/>
              <w:adjustRightInd w:val="0"/>
              <w:jc w:val="center"/>
              <w:rPr>
                <w:rFonts w:ascii="Calibri" w:eastAsia="MS Mincho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color w:val="000000"/>
                <w:sz w:val="22"/>
                <w:szCs w:val="22"/>
              </w:rPr>
              <w:t>1.000,00</w:t>
            </w:r>
          </w:p>
        </w:tc>
      </w:tr>
      <w:tr w:rsidR="00163309" w:rsidRPr="00D11B7E" w14:paraId="3D8FA9E9" w14:textId="77777777" w:rsidTr="00060084">
        <w:trPr>
          <w:trHeight w:val="514"/>
          <w:jc w:val="center"/>
        </w:trPr>
        <w:tc>
          <w:tcPr>
            <w:tcW w:w="0" w:type="auto"/>
            <w:vAlign w:val="center"/>
          </w:tcPr>
          <w:p w14:paraId="1B0619FA" w14:textId="77777777" w:rsidR="00163309" w:rsidRPr="00D11B7E" w:rsidRDefault="00163309" w:rsidP="00060084">
            <w:pPr>
              <w:autoSpaceDE w:val="0"/>
              <w:autoSpaceDN w:val="0"/>
              <w:adjustRightInd w:val="0"/>
              <w:jc w:val="center"/>
              <w:rPr>
                <w:rFonts w:ascii="Calibri" w:eastAsia="MS Mincho" w:hAnsi="Calibri" w:cs="Calibri"/>
                <w:b/>
                <w:bCs/>
                <w:sz w:val="22"/>
                <w:szCs w:val="22"/>
              </w:rPr>
            </w:pPr>
            <w:r w:rsidRPr="00D11B7E">
              <w:rPr>
                <w:rFonts w:ascii="Calibri" w:eastAsia="MS Mincho" w:hAnsi="Calibri" w:cs="Calibri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0" w:type="auto"/>
            <w:vAlign w:val="center"/>
          </w:tcPr>
          <w:p w14:paraId="541F3FF8" w14:textId="77777777" w:rsidR="00163309" w:rsidRPr="002121CC" w:rsidRDefault="00163309" w:rsidP="00060084">
            <w:pPr>
              <w:jc w:val="both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121CC">
              <w:rPr>
                <w:rFonts w:asciiTheme="minorHAnsi" w:eastAsia="MS Mincho" w:hAnsiTheme="minorHAnsi" w:cstheme="minorHAnsi"/>
                <w:sz w:val="22"/>
                <w:szCs w:val="22"/>
              </w:rPr>
              <w:t xml:space="preserve">Prestação de serviços médicos sobre aviso, sendo: transferência, de pacientes em situação de urgência e emergência, solicitados pelo CEM (Centro de Especialidade Medica), </w:t>
            </w:r>
            <w:r w:rsidRPr="002121CC">
              <w:rPr>
                <w:rFonts w:asciiTheme="minorHAnsi" w:hAnsiTheme="minorHAnsi" w:cstheme="minorHAnsi"/>
              </w:rPr>
              <w:t xml:space="preserve">de acordo com a Central de Regulação de Leitos de Urgência (Core), do estado MS. Até 240 ida e volta km. </w:t>
            </w:r>
            <w:proofErr w:type="spellStart"/>
            <w:r w:rsidRPr="002121CC">
              <w:rPr>
                <w:rFonts w:asciiTheme="minorHAnsi" w:hAnsiTheme="minorHAnsi" w:cstheme="minorHAnsi"/>
              </w:rPr>
              <w:t>Ex</w:t>
            </w:r>
            <w:proofErr w:type="spellEnd"/>
            <w:r w:rsidRPr="002121CC">
              <w:rPr>
                <w:rFonts w:asciiTheme="minorHAnsi" w:hAnsiTheme="minorHAnsi" w:cstheme="minorHAnsi"/>
              </w:rPr>
              <w:t xml:space="preserve">: Três Lagoas e Paranaíba. </w:t>
            </w:r>
            <w:r w:rsidRPr="002121C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(TRANFERENCIA REALIZADA)</w:t>
            </w:r>
          </w:p>
        </w:tc>
        <w:tc>
          <w:tcPr>
            <w:tcW w:w="0" w:type="auto"/>
            <w:vAlign w:val="center"/>
          </w:tcPr>
          <w:p w14:paraId="4DE5F71E" w14:textId="77777777" w:rsidR="00163309" w:rsidRPr="00D11B7E" w:rsidRDefault="00163309" w:rsidP="00060084">
            <w:pPr>
              <w:autoSpaceDE w:val="0"/>
              <w:autoSpaceDN w:val="0"/>
              <w:adjustRightInd w:val="0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11B7E">
              <w:rPr>
                <w:rFonts w:ascii="Calibri" w:eastAsia="MS Mincho" w:hAnsi="Calibri" w:cs="Calibri"/>
                <w:sz w:val="22"/>
                <w:szCs w:val="22"/>
              </w:rPr>
              <w:t>UN</w:t>
            </w:r>
          </w:p>
        </w:tc>
        <w:tc>
          <w:tcPr>
            <w:tcW w:w="0" w:type="auto"/>
            <w:vAlign w:val="center"/>
          </w:tcPr>
          <w:p w14:paraId="0A461491" w14:textId="1F2E8586" w:rsidR="00163309" w:rsidRPr="00D11B7E" w:rsidRDefault="00163309" w:rsidP="00060084">
            <w:pPr>
              <w:autoSpaceDE w:val="0"/>
              <w:autoSpaceDN w:val="0"/>
              <w:adjustRightInd w:val="0"/>
              <w:jc w:val="center"/>
              <w:rPr>
                <w:rFonts w:ascii="Calibri" w:eastAsia="MS Mincho" w:hAnsi="Calibri" w:cs="Calibri"/>
                <w:color w:val="000000"/>
                <w:sz w:val="22"/>
                <w:szCs w:val="22"/>
              </w:rPr>
            </w:pPr>
            <w:r w:rsidRPr="00D11B7E">
              <w:rPr>
                <w:rFonts w:ascii="Calibri" w:eastAsia="MS Mincho" w:hAnsi="Calibri" w:cs="Calibri"/>
                <w:color w:val="000000"/>
                <w:sz w:val="22"/>
                <w:szCs w:val="22"/>
              </w:rPr>
              <w:t>500</w:t>
            </w:r>
            <w:r>
              <w:rPr>
                <w:rFonts w:ascii="Calibri" w:eastAsia="MS Mincho" w:hAnsi="Calibri" w:cs="Calibri"/>
                <w:color w:val="000000"/>
                <w:sz w:val="22"/>
                <w:szCs w:val="22"/>
              </w:rPr>
              <w:t>,00</w:t>
            </w:r>
          </w:p>
        </w:tc>
      </w:tr>
      <w:tr w:rsidR="00163309" w:rsidRPr="00D11B7E" w14:paraId="2EF38D11" w14:textId="77777777" w:rsidTr="00060084">
        <w:trPr>
          <w:trHeight w:val="514"/>
          <w:jc w:val="center"/>
        </w:trPr>
        <w:tc>
          <w:tcPr>
            <w:tcW w:w="0" w:type="auto"/>
            <w:vAlign w:val="center"/>
          </w:tcPr>
          <w:p w14:paraId="4B762211" w14:textId="77777777" w:rsidR="00163309" w:rsidRPr="00D11B7E" w:rsidRDefault="00163309" w:rsidP="00060084">
            <w:pPr>
              <w:autoSpaceDE w:val="0"/>
              <w:autoSpaceDN w:val="0"/>
              <w:adjustRightInd w:val="0"/>
              <w:jc w:val="center"/>
              <w:rPr>
                <w:rFonts w:ascii="Calibri" w:eastAsia="MS Mincho" w:hAnsi="Calibri" w:cs="Calibri"/>
                <w:b/>
                <w:bCs/>
                <w:sz w:val="22"/>
                <w:szCs w:val="22"/>
              </w:rPr>
            </w:pPr>
            <w:r w:rsidRPr="00D11B7E">
              <w:rPr>
                <w:rFonts w:ascii="Calibri" w:eastAsia="MS Mincho" w:hAnsi="Calibri" w:cs="Calibri"/>
                <w:b/>
                <w:bCs/>
                <w:sz w:val="22"/>
                <w:szCs w:val="22"/>
              </w:rPr>
              <w:t>03</w:t>
            </w:r>
          </w:p>
          <w:p w14:paraId="0E05B886" w14:textId="77777777" w:rsidR="00163309" w:rsidRPr="00D11B7E" w:rsidRDefault="00163309" w:rsidP="00060084">
            <w:pPr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0C84B810" w14:textId="77777777" w:rsidR="00163309" w:rsidRPr="002121CC" w:rsidRDefault="00163309" w:rsidP="00060084">
            <w:pPr>
              <w:jc w:val="both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121CC">
              <w:rPr>
                <w:rFonts w:asciiTheme="minorHAnsi" w:eastAsia="MS Mincho" w:hAnsiTheme="minorHAnsi" w:cstheme="minorHAnsi"/>
                <w:sz w:val="22"/>
                <w:szCs w:val="22"/>
              </w:rPr>
              <w:t xml:space="preserve">Prestação de serviços médicos sobre aviso, sendo: transferência, de pacientes em situação de urgência e emergência, solicitados pelo CEM (Centro de Especialidade Medica), de acordo com a Central de Regulação de Leitos de Urgência (Core), do estado MS. Até 1200 km ida e volta </w:t>
            </w:r>
            <w:proofErr w:type="spellStart"/>
            <w:r w:rsidRPr="002121CC">
              <w:rPr>
                <w:rFonts w:asciiTheme="minorHAnsi" w:eastAsia="MS Mincho" w:hAnsiTheme="minorHAnsi" w:cstheme="minorHAnsi"/>
                <w:sz w:val="22"/>
                <w:szCs w:val="22"/>
              </w:rPr>
              <w:t>Ex</w:t>
            </w:r>
            <w:proofErr w:type="spellEnd"/>
            <w:r w:rsidRPr="002121CC">
              <w:rPr>
                <w:rFonts w:asciiTheme="minorHAnsi" w:eastAsia="MS Mincho" w:hAnsiTheme="minorHAnsi" w:cstheme="minorHAnsi"/>
                <w:sz w:val="22"/>
                <w:szCs w:val="22"/>
              </w:rPr>
              <w:t xml:space="preserve">: Campo Grande MS e Dourados MS </w:t>
            </w:r>
            <w:r w:rsidRPr="002121CC">
              <w:rPr>
                <w:rFonts w:asciiTheme="minorHAnsi" w:eastAsia="MS Mincho" w:hAnsiTheme="minorHAnsi" w:cstheme="minorHAnsi"/>
                <w:b/>
                <w:bCs/>
                <w:sz w:val="22"/>
                <w:szCs w:val="22"/>
              </w:rPr>
              <w:t>(SOBRE AVISO).</w:t>
            </w:r>
          </w:p>
        </w:tc>
        <w:tc>
          <w:tcPr>
            <w:tcW w:w="0" w:type="auto"/>
            <w:vAlign w:val="center"/>
          </w:tcPr>
          <w:p w14:paraId="5A95E6F2" w14:textId="77777777" w:rsidR="00163309" w:rsidRPr="00D11B7E" w:rsidRDefault="00163309" w:rsidP="00060084">
            <w:pPr>
              <w:autoSpaceDE w:val="0"/>
              <w:autoSpaceDN w:val="0"/>
              <w:adjustRightInd w:val="0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11B7E">
              <w:rPr>
                <w:rFonts w:ascii="Calibri" w:eastAsia="MS Mincho" w:hAnsi="Calibri" w:cs="Calibri"/>
                <w:sz w:val="22"/>
                <w:szCs w:val="22"/>
              </w:rPr>
              <w:t>UN</w:t>
            </w:r>
          </w:p>
        </w:tc>
        <w:tc>
          <w:tcPr>
            <w:tcW w:w="0" w:type="auto"/>
            <w:vAlign w:val="center"/>
          </w:tcPr>
          <w:p w14:paraId="43C9C767" w14:textId="3641EDB0" w:rsidR="00163309" w:rsidRPr="00D11B7E" w:rsidRDefault="00163309" w:rsidP="00060084">
            <w:pPr>
              <w:autoSpaceDE w:val="0"/>
              <w:autoSpaceDN w:val="0"/>
              <w:adjustRightInd w:val="0"/>
              <w:jc w:val="center"/>
              <w:rPr>
                <w:rFonts w:ascii="Calibri" w:eastAsia="MS Mincho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color w:val="000000"/>
                <w:sz w:val="22"/>
                <w:szCs w:val="22"/>
              </w:rPr>
              <w:t>1000,00</w:t>
            </w:r>
          </w:p>
        </w:tc>
      </w:tr>
      <w:tr w:rsidR="00163309" w:rsidRPr="00D11B7E" w14:paraId="163F9717" w14:textId="77777777" w:rsidTr="00060084">
        <w:trPr>
          <w:trHeight w:val="514"/>
          <w:jc w:val="center"/>
        </w:trPr>
        <w:tc>
          <w:tcPr>
            <w:tcW w:w="0" w:type="auto"/>
            <w:vAlign w:val="center"/>
          </w:tcPr>
          <w:p w14:paraId="50778610" w14:textId="77777777" w:rsidR="00163309" w:rsidRPr="00D11B7E" w:rsidRDefault="00163309" w:rsidP="00060084">
            <w:pPr>
              <w:autoSpaceDE w:val="0"/>
              <w:autoSpaceDN w:val="0"/>
              <w:adjustRightInd w:val="0"/>
              <w:jc w:val="center"/>
              <w:rPr>
                <w:rFonts w:ascii="Calibri" w:eastAsia="MS Mincho" w:hAnsi="Calibri" w:cs="Calibri"/>
                <w:b/>
                <w:bCs/>
                <w:sz w:val="22"/>
                <w:szCs w:val="22"/>
              </w:rPr>
            </w:pPr>
            <w:r w:rsidRPr="00D11B7E">
              <w:rPr>
                <w:rFonts w:ascii="Calibri" w:eastAsia="MS Mincho" w:hAnsi="Calibri" w:cs="Calibri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0" w:type="auto"/>
            <w:vAlign w:val="center"/>
          </w:tcPr>
          <w:p w14:paraId="145EF932" w14:textId="77777777" w:rsidR="00163309" w:rsidRPr="002121CC" w:rsidRDefault="00163309" w:rsidP="00060084">
            <w:pPr>
              <w:jc w:val="both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121CC">
              <w:rPr>
                <w:rFonts w:asciiTheme="minorHAnsi" w:eastAsia="MS Mincho" w:hAnsiTheme="minorHAnsi" w:cstheme="minorHAnsi"/>
                <w:sz w:val="22"/>
                <w:szCs w:val="22"/>
              </w:rPr>
              <w:t xml:space="preserve">Prestação de serviços médicos sobre aviso, sendo: transferência, de pacientes em situação de urgência e emergência, solicitados pelo CEM (Centro de Especialidade Medica), de acordo com a Central de Regulação de Leitos de Urgência (Core), do estado MS. Até 1200 km ida e volta </w:t>
            </w:r>
            <w:proofErr w:type="spellStart"/>
            <w:r w:rsidRPr="002121CC">
              <w:rPr>
                <w:rFonts w:asciiTheme="minorHAnsi" w:eastAsia="MS Mincho" w:hAnsiTheme="minorHAnsi" w:cstheme="minorHAnsi"/>
                <w:sz w:val="22"/>
                <w:szCs w:val="22"/>
              </w:rPr>
              <w:t>Ex</w:t>
            </w:r>
            <w:proofErr w:type="spellEnd"/>
            <w:r w:rsidRPr="002121CC">
              <w:rPr>
                <w:rFonts w:asciiTheme="minorHAnsi" w:eastAsia="MS Mincho" w:hAnsiTheme="minorHAnsi" w:cstheme="minorHAnsi"/>
                <w:sz w:val="22"/>
                <w:szCs w:val="22"/>
              </w:rPr>
              <w:t xml:space="preserve">: Campo Grande MS e Dourados MS. </w:t>
            </w:r>
            <w:r w:rsidRPr="002121CC">
              <w:rPr>
                <w:rFonts w:asciiTheme="minorHAnsi" w:eastAsia="MS Mincho" w:hAnsiTheme="minorHAnsi" w:cstheme="minorHAnsi"/>
                <w:b/>
                <w:bCs/>
                <w:sz w:val="22"/>
                <w:szCs w:val="22"/>
              </w:rPr>
              <w:t>(TRANFERENCIA REALIZADA).</w:t>
            </w:r>
          </w:p>
        </w:tc>
        <w:tc>
          <w:tcPr>
            <w:tcW w:w="0" w:type="auto"/>
            <w:vAlign w:val="center"/>
          </w:tcPr>
          <w:p w14:paraId="1A8A9D6D" w14:textId="77777777" w:rsidR="00163309" w:rsidRPr="00D11B7E" w:rsidRDefault="00163309" w:rsidP="00060084">
            <w:pPr>
              <w:autoSpaceDE w:val="0"/>
              <w:autoSpaceDN w:val="0"/>
              <w:adjustRightInd w:val="0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11B7E">
              <w:rPr>
                <w:rFonts w:ascii="Calibri" w:eastAsia="MS Mincho" w:hAnsi="Calibri" w:cs="Calibri"/>
                <w:sz w:val="22"/>
                <w:szCs w:val="22"/>
              </w:rPr>
              <w:t>UN</w:t>
            </w:r>
          </w:p>
        </w:tc>
        <w:tc>
          <w:tcPr>
            <w:tcW w:w="0" w:type="auto"/>
            <w:vAlign w:val="center"/>
          </w:tcPr>
          <w:p w14:paraId="52C62328" w14:textId="481B161B" w:rsidR="00163309" w:rsidRPr="00D11B7E" w:rsidRDefault="00163309" w:rsidP="00060084">
            <w:pPr>
              <w:autoSpaceDE w:val="0"/>
              <w:autoSpaceDN w:val="0"/>
              <w:adjustRightInd w:val="0"/>
              <w:jc w:val="center"/>
              <w:rPr>
                <w:rFonts w:ascii="Calibri" w:eastAsia="MS Mincho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color w:val="000000"/>
                <w:sz w:val="22"/>
                <w:szCs w:val="22"/>
              </w:rPr>
              <w:t>1.500,00</w:t>
            </w:r>
          </w:p>
        </w:tc>
      </w:tr>
    </w:tbl>
    <w:p w14:paraId="367C35F4" w14:textId="77777777" w:rsidR="00B13346" w:rsidRDefault="00B13346" w:rsidP="001E2681">
      <w:pPr>
        <w:spacing w:line="360" w:lineRule="auto"/>
        <w:jc w:val="both"/>
        <w:rPr>
          <w:rFonts w:asciiTheme="minorHAnsi" w:hAnsiTheme="minorHAnsi"/>
        </w:rPr>
      </w:pPr>
    </w:p>
    <w:p w14:paraId="689F78CE" w14:textId="0909DCC4" w:rsidR="001E2681" w:rsidRPr="0053451E" w:rsidRDefault="001E2681" w:rsidP="001E2681">
      <w:pPr>
        <w:spacing w:line="360" w:lineRule="auto"/>
        <w:jc w:val="both"/>
        <w:rPr>
          <w:rFonts w:asciiTheme="minorHAnsi" w:hAnsiTheme="minorHAnsi"/>
          <w:b/>
        </w:rPr>
      </w:pPr>
      <w:r w:rsidRPr="0053451E">
        <w:rPr>
          <w:rFonts w:asciiTheme="minorHAnsi" w:hAnsiTheme="minorHAnsi"/>
          <w:b/>
        </w:rPr>
        <w:t>4.2</w:t>
      </w:r>
      <w:r w:rsidR="00CF1290" w:rsidRPr="0053451E">
        <w:rPr>
          <w:rFonts w:asciiTheme="minorHAnsi" w:hAnsiTheme="minorHAnsi"/>
          <w:b/>
        </w:rPr>
        <w:t xml:space="preserve">- </w:t>
      </w:r>
      <w:r w:rsidR="00B13346" w:rsidRPr="002121CC">
        <w:rPr>
          <w:b/>
        </w:rPr>
        <w:t>DAS OBRIGAÇÕES DO CONTRATADO</w:t>
      </w:r>
      <w:r w:rsidRPr="002121CC">
        <w:rPr>
          <w:b/>
        </w:rPr>
        <w:t>:</w:t>
      </w:r>
    </w:p>
    <w:p w14:paraId="3C6C7DE2" w14:textId="1EFF2DEC" w:rsidR="00B13346" w:rsidRPr="002121CC" w:rsidRDefault="00B13346" w:rsidP="00B13346">
      <w:pPr>
        <w:spacing w:line="276" w:lineRule="auto"/>
        <w:jc w:val="both"/>
        <w:rPr>
          <w:rFonts w:asciiTheme="minorHAnsi" w:hAnsiTheme="minorHAnsi" w:cstheme="minorHAnsi"/>
        </w:rPr>
      </w:pPr>
      <w:r w:rsidRPr="002121CC">
        <w:rPr>
          <w:rFonts w:asciiTheme="minorHAnsi" w:hAnsiTheme="minorHAnsi" w:cstheme="minorHAnsi"/>
        </w:rPr>
        <w:t xml:space="preserve"> O CONTRATADO se obriga a: </w:t>
      </w:r>
    </w:p>
    <w:p w14:paraId="2926128E" w14:textId="77777777" w:rsidR="00B13346" w:rsidRPr="002121CC" w:rsidRDefault="00B13346" w:rsidP="00B13346">
      <w:pPr>
        <w:spacing w:line="276" w:lineRule="auto"/>
        <w:jc w:val="both"/>
        <w:rPr>
          <w:rFonts w:asciiTheme="minorHAnsi" w:hAnsiTheme="minorHAnsi" w:cstheme="minorHAnsi"/>
        </w:rPr>
      </w:pPr>
    </w:p>
    <w:p w14:paraId="34A2A80E" w14:textId="77777777" w:rsidR="00B13346" w:rsidRPr="002121CC" w:rsidRDefault="00B13346" w:rsidP="004610F1">
      <w:pPr>
        <w:spacing w:line="276" w:lineRule="auto"/>
        <w:jc w:val="both"/>
        <w:rPr>
          <w:rFonts w:asciiTheme="minorHAnsi" w:hAnsiTheme="minorHAnsi" w:cstheme="minorHAnsi"/>
        </w:rPr>
      </w:pPr>
      <w:r w:rsidRPr="002121CC">
        <w:rPr>
          <w:rFonts w:asciiTheme="minorHAnsi" w:hAnsiTheme="minorHAnsi" w:cstheme="minorHAnsi"/>
        </w:rPr>
        <w:t xml:space="preserve">a) Preencher o prontuário de atendimento devendo informar o nome do Paciente e o Código Internacional de Doenças – CID 10 e o Código de Procedimento CP nos termos do modelo a ser disponibilizado pela Secretaria Municipal de Saúde; </w:t>
      </w:r>
    </w:p>
    <w:p w14:paraId="5F15EC16" w14:textId="77777777" w:rsidR="00B13346" w:rsidRPr="002121CC" w:rsidRDefault="00B13346" w:rsidP="004610F1">
      <w:pPr>
        <w:spacing w:line="276" w:lineRule="auto"/>
        <w:jc w:val="both"/>
        <w:rPr>
          <w:rFonts w:asciiTheme="minorHAnsi" w:hAnsiTheme="minorHAnsi" w:cstheme="minorHAnsi"/>
        </w:rPr>
      </w:pPr>
      <w:r w:rsidRPr="002121CC">
        <w:rPr>
          <w:rFonts w:asciiTheme="minorHAnsi" w:hAnsiTheme="minorHAnsi" w:cstheme="minorHAnsi"/>
        </w:rPr>
        <w:t xml:space="preserve">b) Não utilizar nem permitir que terceiros utilizem o paciente para fins de experimentação; </w:t>
      </w:r>
    </w:p>
    <w:p w14:paraId="670F0160" w14:textId="77777777" w:rsidR="00B13346" w:rsidRPr="002121CC" w:rsidRDefault="00B13346" w:rsidP="004610F1">
      <w:pPr>
        <w:spacing w:line="276" w:lineRule="auto"/>
        <w:jc w:val="both"/>
        <w:rPr>
          <w:rFonts w:asciiTheme="minorHAnsi" w:hAnsiTheme="minorHAnsi" w:cstheme="minorHAnsi"/>
        </w:rPr>
      </w:pPr>
      <w:r w:rsidRPr="002121CC">
        <w:rPr>
          <w:rFonts w:asciiTheme="minorHAnsi" w:hAnsiTheme="minorHAnsi" w:cstheme="minorHAnsi"/>
        </w:rPr>
        <w:t xml:space="preserve">c) Atender os pacientes com dignidade e respeito, de modo universal e igualitário, mantendo sempre a qualidade na prestação dos serviços; </w:t>
      </w:r>
    </w:p>
    <w:p w14:paraId="45B4A39B" w14:textId="77777777" w:rsidR="00B13346" w:rsidRPr="002121CC" w:rsidRDefault="00B13346" w:rsidP="004610F1">
      <w:pPr>
        <w:spacing w:line="276" w:lineRule="auto"/>
        <w:jc w:val="both"/>
        <w:rPr>
          <w:rFonts w:asciiTheme="minorHAnsi" w:hAnsiTheme="minorHAnsi" w:cstheme="minorHAnsi"/>
        </w:rPr>
      </w:pPr>
      <w:r w:rsidRPr="002121CC">
        <w:rPr>
          <w:rFonts w:asciiTheme="minorHAnsi" w:hAnsiTheme="minorHAnsi" w:cstheme="minorHAnsi"/>
        </w:rPr>
        <w:lastRenderedPageBreak/>
        <w:t xml:space="preserve">d) Apresentar os relatórios médicos dos pacientes atendidos, ao término do serviço, nota fiscal, bem como os documentos necessários ao recebimento de seus créditos. </w:t>
      </w:r>
    </w:p>
    <w:p w14:paraId="3DF54215" w14:textId="77777777" w:rsidR="00B13346" w:rsidRPr="002121CC" w:rsidRDefault="00B13346" w:rsidP="004610F1">
      <w:pPr>
        <w:spacing w:line="276" w:lineRule="auto"/>
        <w:jc w:val="both"/>
        <w:rPr>
          <w:rFonts w:asciiTheme="minorHAnsi" w:hAnsiTheme="minorHAnsi" w:cstheme="minorHAnsi"/>
        </w:rPr>
      </w:pPr>
      <w:r w:rsidRPr="002121CC">
        <w:rPr>
          <w:rFonts w:asciiTheme="minorHAnsi" w:hAnsiTheme="minorHAnsi" w:cstheme="minorHAnsi"/>
        </w:rPr>
        <w:t xml:space="preserve">e) Comunicar o CONTRATANTE de eventual alteração de sua razão social ou de seu controle acionário, de mudança em sua diretoria, contrato ou estatuto e endereço, enviando ao CONTRATANTE, no prazo de trinta (30) dias, contados a partir da data da alteração. </w:t>
      </w:r>
    </w:p>
    <w:p w14:paraId="04F4F221" w14:textId="77777777" w:rsidR="00B13346" w:rsidRPr="002121CC" w:rsidRDefault="00B13346" w:rsidP="004610F1">
      <w:pPr>
        <w:spacing w:line="276" w:lineRule="auto"/>
        <w:jc w:val="both"/>
        <w:rPr>
          <w:rFonts w:asciiTheme="minorHAnsi" w:hAnsiTheme="minorHAnsi" w:cstheme="minorHAnsi"/>
        </w:rPr>
      </w:pPr>
      <w:r w:rsidRPr="002121CC">
        <w:rPr>
          <w:rFonts w:asciiTheme="minorHAnsi" w:hAnsiTheme="minorHAnsi" w:cstheme="minorHAnsi"/>
        </w:rPr>
        <w:t xml:space="preserve">f) Executar o objeto do contrato nos prazos e formas ajustadas; </w:t>
      </w:r>
    </w:p>
    <w:p w14:paraId="43F98EF1" w14:textId="77777777" w:rsidR="00B13346" w:rsidRPr="002121CC" w:rsidRDefault="00B13346" w:rsidP="004610F1">
      <w:pPr>
        <w:spacing w:line="276" w:lineRule="auto"/>
        <w:jc w:val="both"/>
        <w:rPr>
          <w:rFonts w:asciiTheme="minorHAnsi" w:hAnsiTheme="minorHAnsi" w:cstheme="minorHAnsi"/>
        </w:rPr>
      </w:pPr>
      <w:r w:rsidRPr="002121CC">
        <w:rPr>
          <w:rFonts w:asciiTheme="minorHAnsi" w:hAnsiTheme="minorHAnsi" w:cstheme="minorHAnsi"/>
        </w:rPr>
        <w:t xml:space="preserve">g) Cumprir os horários estabelecidos para prestação dos serviços, sob pena de não pagamento pelo CONTRATANTE. </w:t>
      </w:r>
    </w:p>
    <w:p w14:paraId="57ED7ACE" w14:textId="77777777" w:rsidR="00B13346" w:rsidRPr="002121CC" w:rsidRDefault="00B13346" w:rsidP="004610F1">
      <w:pPr>
        <w:spacing w:line="276" w:lineRule="auto"/>
        <w:jc w:val="both"/>
        <w:rPr>
          <w:rFonts w:asciiTheme="minorHAnsi" w:hAnsiTheme="minorHAnsi" w:cstheme="minorHAnsi"/>
        </w:rPr>
      </w:pPr>
      <w:r w:rsidRPr="002121CC">
        <w:rPr>
          <w:rFonts w:asciiTheme="minorHAnsi" w:hAnsiTheme="minorHAnsi" w:cstheme="minorHAnsi"/>
        </w:rPr>
        <w:t>h) Não se ausentar do local de trabalho, a não ser para serviços atinentes a profissão e que tenham que ser realizados externamente, inclusive em viagem;</w:t>
      </w:r>
    </w:p>
    <w:p w14:paraId="4C8D2713" w14:textId="77777777" w:rsidR="00B13346" w:rsidRPr="002121CC" w:rsidRDefault="00B13346" w:rsidP="004610F1">
      <w:pPr>
        <w:spacing w:line="276" w:lineRule="auto"/>
        <w:jc w:val="both"/>
        <w:rPr>
          <w:rFonts w:asciiTheme="minorHAnsi" w:hAnsiTheme="minorHAnsi" w:cstheme="minorHAnsi"/>
        </w:rPr>
      </w:pPr>
      <w:r w:rsidRPr="002121CC">
        <w:rPr>
          <w:rFonts w:asciiTheme="minorHAnsi" w:hAnsiTheme="minorHAnsi" w:cstheme="minorHAnsi"/>
        </w:rPr>
        <w:t xml:space="preserve">i) Eventual impedimento do credenciado em prestar os serviços assumidos, o mesmo deverá comunicar imediatamente à Secretaria de Saúde para que esta providencie o substituto, observada a ordem de credenciamento; </w:t>
      </w:r>
    </w:p>
    <w:p w14:paraId="5E20CF81" w14:textId="77777777" w:rsidR="00B13346" w:rsidRPr="002121CC" w:rsidRDefault="00B13346" w:rsidP="004610F1">
      <w:pPr>
        <w:spacing w:line="276" w:lineRule="auto"/>
        <w:jc w:val="both"/>
        <w:rPr>
          <w:rFonts w:asciiTheme="minorHAnsi" w:hAnsiTheme="minorHAnsi" w:cstheme="minorHAnsi"/>
        </w:rPr>
      </w:pPr>
      <w:r w:rsidRPr="002121CC">
        <w:rPr>
          <w:rFonts w:asciiTheme="minorHAnsi" w:hAnsiTheme="minorHAnsi" w:cstheme="minorHAnsi"/>
        </w:rPr>
        <w:t xml:space="preserve">j) Encaminhar à Secretaria de Saúde toda documentação necessária ao pagamento pela prestação dos serviços; </w:t>
      </w:r>
    </w:p>
    <w:p w14:paraId="2BC56C45" w14:textId="77777777" w:rsidR="00B13346" w:rsidRPr="002121CC" w:rsidRDefault="00B13346" w:rsidP="004610F1">
      <w:pPr>
        <w:spacing w:line="276" w:lineRule="auto"/>
        <w:jc w:val="both"/>
        <w:rPr>
          <w:rFonts w:asciiTheme="minorHAnsi" w:hAnsiTheme="minorHAnsi" w:cstheme="minorHAnsi"/>
        </w:rPr>
      </w:pPr>
      <w:r w:rsidRPr="002121CC">
        <w:rPr>
          <w:rFonts w:asciiTheme="minorHAnsi" w:hAnsiTheme="minorHAnsi" w:cstheme="minorHAnsi"/>
        </w:rPr>
        <w:t xml:space="preserve">k) Não transferir a terceiros, por qualquer forma, nem mesmo parcialmente o presente contrato, nem subcontratar qualquer das prestações a que está obrigada, sem prévio consentimento por escrito do CONTRATANTE; </w:t>
      </w:r>
    </w:p>
    <w:p w14:paraId="4FD755D4" w14:textId="77777777" w:rsidR="00B13346" w:rsidRPr="002121CC" w:rsidRDefault="00B13346" w:rsidP="004610F1">
      <w:pPr>
        <w:spacing w:line="276" w:lineRule="auto"/>
        <w:jc w:val="both"/>
        <w:rPr>
          <w:rFonts w:asciiTheme="minorHAnsi" w:hAnsiTheme="minorHAnsi" w:cstheme="minorHAnsi"/>
        </w:rPr>
      </w:pPr>
      <w:r w:rsidRPr="002121CC">
        <w:rPr>
          <w:rFonts w:asciiTheme="minorHAnsi" w:hAnsiTheme="minorHAnsi" w:cstheme="minorHAnsi"/>
        </w:rPr>
        <w:t>l) Comunicar por escrito, imediatamente ao Setor da CONTRATANTE responsável, qualquer anormalidade verificada na execução do objeto, bem como a impossibilidade de execução de quaisquer obrigações contratuais, para que sejam adotadas as providências cabíveis e prestar esclarecimentos quando necessários;</w:t>
      </w:r>
    </w:p>
    <w:p w14:paraId="5CB1D15C" w14:textId="77777777" w:rsidR="00565EA4" w:rsidRPr="002121CC" w:rsidRDefault="00B13346" w:rsidP="004610F1">
      <w:pPr>
        <w:spacing w:line="276" w:lineRule="auto"/>
        <w:jc w:val="both"/>
        <w:rPr>
          <w:rFonts w:asciiTheme="minorHAnsi" w:hAnsiTheme="minorHAnsi" w:cstheme="minorHAnsi"/>
        </w:rPr>
      </w:pPr>
      <w:r w:rsidRPr="002121CC">
        <w:rPr>
          <w:rFonts w:asciiTheme="minorHAnsi" w:hAnsiTheme="minorHAnsi" w:cstheme="minorHAnsi"/>
        </w:rPr>
        <w:t xml:space="preserve">m) Manter durante toda a execução do contrato, em compatibilidade com as obrigações por ela assumidas, todas as condições de habilitação e qualificação exigidas na licitação. </w:t>
      </w:r>
    </w:p>
    <w:p w14:paraId="130479CA" w14:textId="0E0C4041" w:rsidR="00B13346" w:rsidRPr="002121CC" w:rsidRDefault="00B13346" w:rsidP="004610F1">
      <w:pPr>
        <w:spacing w:line="276" w:lineRule="auto"/>
        <w:jc w:val="both"/>
        <w:rPr>
          <w:rFonts w:asciiTheme="minorHAnsi" w:hAnsiTheme="minorHAnsi" w:cstheme="minorHAnsi"/>
        </w:rPr>
      </w:pPr>
      <w:r w:rsidRPr="002121CC">
        <w:rPr>
          <w:rFonts w:asciiTheme="minorHAnsi" w:hAnsiTheme="minorHAnsi" w:cstheme="minorHAnsi"/>
        </w:rPr>
        <w:t>n) Em caso de descumprimento das obrigações assumidas, serão aplicadas as sanções da Lei 8.666/93 e suas alterações.</w:t>
      </w:r>
    </w:p>
    <w:p w14:paraId="5B298D9D" w14:textId="77777777" w:rsidR="00B13346" w:rsidRDefault="00B13346" w:rsidP="001E2681">
      <w:pPr>
        <w:spacing w:line="360" w:lineRule="auto"/>
        <w:jc w:val="both"/>
        <w:rPr>
          <w:rFonts w:asciiTheme="minorHAnsi" w:hAnsiTheme="minorHAnsi"/>
          <w:b/>
        </w:rPr>
      </w:pPr>
    </w:p>
    <w:p w14:paraId="2811F7D7" w14:textId="7EBFE272" w:rsidR="001E2681" w:rsidRPr="0053451E" w:rsidRDefault="001E2681" w:rsidP="001E2681">
      <w:pPr>
        <w:spacing w:line="360" w:lineRule="auto"/>
        <w:jc w:val="both"/>
        <w:rPr>
          <w:rFonts w:asciiTheme="minorHAnsi" w:hAnsiTheme="minorHAnsi"/>
          <w:b/>
        </w:rPr>
      </w:pPr>
      <w:r w:rsidRPr="0053451E">
        <w:rPr>
          <w:rFonts w:asciiTheme="minorHAnsi" w:hAnsiTheme="minorHAnsi"/>
          <w:b/>
        </w:rPr>
        <w:t xml:space="preserve">4.3- </w:t>
      </w:r>
      <w:r w:rsidR="00B13346">
        <w:rPr>
          <w:b/>
        </w:rPr>
        <w:t>DAS OBRIGAÇÕES DO MUNICÍPIO</w:t>
      </w:r>
    </w:p>
    <w:p w14:paraId="31457893" w14:textId="20FFD026" w:rsidR="00B13346" w:rsidRDefault="00B13346" w:rsidP="00B13346">
      <w:pPr>
        <w:spacing w:line="276" w:lineRule="auto"/>
        <w:jc w:val="both"/>
      </w:pPr>
      <w:r>
        <w:t xml:space="preserve"> O CONTRATANTE se obriga a: </w:t>
      </w:r>
    </w:p>
    <w:p w14:paraId="512F7233" w14:textId="77777777" w:rsidR="00B13346" w:rsidRPr="002121CC" w:rsidRDefault="00B13346" w:rsidP="00B13346">
      <w:pPr>
        <w:spacing w:line="276" w:lineRule="auto"/>
        <w:jc w:val="both"/>
        <w:rPr>
          <w:rFonts w:asciiTheme="minorHAnsi" w:hAnsiTheme="minorHAnsi" w:cstheme="minorHAnsi"/>
        </w:rPr>
      </w:pPr>
    </w:p>
    <w:p w14:paraId="243CDD5B" w14:textId="77777777" w:rsidR="00B13346" w:rsidRPr="002121CC" w:rsidRDefault="00B13346" w:rsidP="00B13346">
      <w:pPr>
        <w:spacing w:line="276" w:lineRule="auto"/>
        <w:jc w:val="both"/>
        <w:rPr>
          <w:rFonts w:asciiTheme="minorHAnsi" w:hAnsiTheme="minorHAnsi" w:cstheme="minorHAnsi"/>
        </w:rPr>
      </w:pPr>
      <w:r w:rsidRPr="002121CC">
        <w:rPr>
          <w:rFonts w:asciiTheme="minorHAnsi" w:hAnsiTheme="minorHAnsi" w:cstheme="minorHAnsi"/>
        </w:rPr>
        <w:t xml:space="preserve">a) Exigir o cumprimento de todos os compromissos assumidos pela CONTRATADA, de acordo com as cláusulas contratuais; </w:t>
      </w:r>
    </w:p>
    <w:p w14:paraId="4E04A2D5" w14:textId="77777777" w:rsidR="00B13346" w:rsidRPr="002121CC" w:rsidRDefault="00B13346" w:rsidP="00B13346">
      <w:pPr>
        <w:spacing w:line="276" w:lineRule="auto"/>
        <w:jc w:val="both"/>
        <w:rPr>
          <w:rFonts w:asciiTheme="minorHAnsi" w:hAnsiTheme="minorHAnsi" w:cstheme="minorHAnsi"/>
        </w:rPr>
      </w:pPr>
      <w:r w:rsidRPr="002121CC">
        <w:rPr>
          <w:rFonts w:asciiTheme="minorHAnsi" w:hAnsiTheme="minorHAnsi" w:cstheme="minorHAnsi"/>
        </w:rPr>
        <w:t xml:space="preserve">b) Supervisionar a entrega do objeto contratado, fiscalizando-a; </w:t>
      </w:r>
    </w:p>
    <w:p w14:paraId="22E796C1" w14:textId="77777777" w:rsidR="00B13346" w:rsidRPr="002121CC" w:rsidRDefault="00B13346" w:rsidP="00B13346">
      <w:pPr>
        <w:spacing w:line="276" w:lineRule="auto"/>
        <w:jc w:val="both"/>
        <w:rPr>
          <w:rFonts w:asciiTheme="minorHAnsi" w:hAnsiTheme="minorHAnsi" w:cstheme="minorHAnsi"/>
        </w:rPr>
      </w:pPr>
      <w:r w:rsidRPr="002121CC">
        <w:rPr>
          <w:rFonts w:asciiTheme="minorHAnsi" w:hAnsiTheme="minorHAnsi" w:cstheme="minorHAnsi"/>
        </w:rPr>
        <w:t xml:space="preserve">c) Honrar suas obrigações, especialmente as de pagamento, consoante previsto neste; </w:t>
      </w:r>
    </w:p>
    <w:p w14:paraId="298F27A2" w14:textId="77777777" w:rsidR="00B13346" w:rsidRPr="002121CC" w:rsidRDefault="00B13346" w:rsidP="00B13346">
      <w:pPr>
        <w:spacing w:line="276" w:lineRule="auto"/>
        <w:jc w:val="both"/>
        <w:rPr>
          <w:rFonts w:asciiTheme="minorHAnsi" w:hAnsiTheme="minorHAnsi" w:cstheme="minorHAnsi"/>
        </w:rPr>
      </w:pPr>
      <w:r w:rsidRPr="002121CC">
        <w:rPr>
          <w:rFonts w:asciiTheme="minorHAnsi" w:hAnsiTheme="minorHAnsi" w:cstheme="minorHAnsi"/>
        </w:rPr>
        <w:t xml:space="preserve">d) Alocar os credenciados nas respectivas unidades de saúde do município; </w:t>
      </w:r>
    </w:p>
    <w:p w14:paraId="41A6D34B" w14:textId="67229C1B" w:rsidR="00B13346" w:rsidRPr="002121CC" w:rsidRDefault="00B13346" w:rsidP="00B13346">
      <w:pPr>
        <w:spacing w:line="276" w:lineRule="auto"/>
        <w:jc w:val="both"/>
        <w:rPr>
          <w:rFonts w:asciiTheme="minorHAnsi" w:hAnsiTheme="minorHAnsi" w:cstheme="minorHAnsi"/>
        </w:rPr>
      </w:pPr>
      <w:r w:rsidRPr="002121CC">
        <w:rPr>
          <w:rFonts w:asciiTheme="minorHAnsi" w:hAnsiTheme="minorHAnsi" w:cstheme="minorHAnsi"/>
        </w:rPr>
        <w:t xml:space="preserve">e) Providenciar o transporte do paciente para outra instituição de saúde, no caso em que o médico credenciado recomendar;  </w:t>
      </w:r>
    </w:p>
    <w:p w14:paraId="3804AD27" w14:textId="5F9C2816" w:rsidR="00B13346" w:rsidRPr="002121CC" w:rsidRDefault="00E95BA6" w:rsidP="00B13346">
      <w:pPr>
        <w:spacing w:line="276" w:lineRule="auto"/>
        <w:jc w:val="both"/>
        <w:rPr>
          <w:rFonts w:asciiTheme="minorHAnsi" w:hAnsiTheme="minorHAnsi" w:cstheme="minorHAnsi"/>
        </w:rPr>
      </w:pPr>
      <w:r w:rsidRPr="002121CC">
        <w:rPr>
          <w:rFonts w:asciiTheme="minorHAnsi" w:hAnsiTheme="minorHAnsi" w:cstheme="minorHAnsi"/>
        </w:rPr>
        <w:lastRenderedPageBreak/>
        <w:t>f</w:t>
      </w:r>
      <w:r w:rsidR="00B13346" w:rsidRPr="002121CC">
        <w:rPr>
          <w:rFonts w:asciiTheme="minorHAnsi" w:hAnsiTheme="minorHAnsi" w:cstheme="minorHAnsi"/>
        </w:rPr>
        <w:t xml:space="preserve">) Providenciar meios necessários à realização dos serviços, dando todas as condições necessárias ao seu desenvolvimento, compreendendo estrutura física, equipamentos, e equipe técnica necessária; </w:t>
      </w:r>
    </w:p>
    <w:p w14:paraId="4220BAB1" w14:textId="77777777" w:rsidR="00B13346" w:rsidRDefault="00B13346" w:rsidP="001E2681">
      <w:pPr>
        <w:spacing w:line="360" w:lineRule="auto"/>
        <w:jc w:val="both"/>
        <w:rPr>
          <w:rFonts w:asciiTheme="minorHAnsi" w:hAnsiTheme="minorHAnsi"/>
          <w:b/>
        </w:rPr>
      </w:pPr>
    </w:p>
    <w:p w14:paraId="5238D474" w14:textId="4481C99F" w:rsidR="001E2681" w:rsidRPr="0053451E" w:rsidRDefault="001E2681" w:rsidP="001E2681">
      <w:pPr>
        <w:spacing w:line="360" w:lineRule="auto"/>
        <w:jc w:val="both"/>
        <w:rPr>
          <w:rFonts w:asciiTheme="minorHAnsi" w:hAnsiTheme="minorHAnsi"/>
          <w:b/>
        </w:rPr>
      </w:pPr>
      <w:r w:rsidRPr="0053451E">
        <w:rPr>
          <w:rFonts w:asciiTheme="minorHAnsi" w:hAnsiTheme="minorHAnsi"/>
          <w:b/>
        </w:rPr>
        <w:t xml:space="preserve">4.4 - </w:t>
      </w:r>
      <w:r w:rsidRPr="002121CC">
        <w:rPr>
          <w:b/>
        </w:rPr>
        <w:t>LOCAL DE ATENDIMENTO</w:t>
      </w:r>
    </w:p>
    <w:p w14:paraId="53EFD0E6" w14:textId="6C640C83" w:rsidR="007F32C6" w:rsidRPr="002121CC" w:rsidRDefault="00E95BA6" w:rsidP="004E0EB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21CC">
        <w:rPr>
          <w:rFonts w:asciiTheme="minorHAnsi" w:hAnsiTheme="minorHAnsi" w:cstheme="minorHAnsi"/>
          <w:sz w:val="22"/>
          <w:szCs w:val="22"/>
        </w:rPr>
        <w:t xml:space="preserve">4.1 </w:t>
      </w:r>
      <w:r w:rsidRPr="002121CC"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="004E0EBA" w:rsidRPr="002121CC">
        <w:rPr>
          <w:rFonts w:asciiTheme="minorHAnsi" w:hAnsiTheme="minorHAnsi" w:cstheme="minorHAnsi"/>
          <w:sz w:val="22"/>
          <w:szCs w:val="22"/>
        </w:rPr>
        <w:t xml:space="preserve"> </w:t>
      </w:r>
      <w:r w:rsidR="005274AC" w:rsidRPr="002121CC">
        <w:rPr>
          <w:rFonts w:asciiTheme="minorHAnsi" w:hAnsiTheme="minorHAnsi" w:cstheme="minorHAnsi"/>
          <w:sz w:val="22"/>
          <w:szCs w:val="22"/>
        </w:rPr>
        <w:t>empresa contratada deverá prestar o serviço no cem centro de especialidades médicas</w:t>
      </w:r>
      <w:r w:rsidR="004E0EBA" w:rsidRPr="002121CC">
        <w:rPr>
          <w:rFonts w:asciiTheme="minorHAnsi" w:hAnsiTheme="minorHAnsi" w:cstheme="minorHAnsi"/>
          <w:sz w:val="22"/>
          <w:szCs w:val="22"/>
        </w:rPr>
        <w:t xml:space="preserve"> </w:t>
      </w:r>
      <w:r w:rsidR="005274AC" w:rsidRPr="002121CC">
        <w:rPr>
          <w:rFonts w:asciiTheme="minorHAnsi" w:hAnsiTheme="minorHAnsi" w:cstheme="minorHAnsi"/>
          <w:sz w:val="22"/>
          <w:szCs w:val="22"/>
        </w:rPr>
        <w:t>Santa Rita de Cássia - sito à rua Rui Barbosa, 1000 - centro, Selvíria (MS</w:t>
      </w:r>
      <w:r w:rsidR="004E0EBA" w:rsidRPr="002121CC">
        <w:rPr>
          <w:rFonts w:asciiTheme="minorHAnsi" w:hAnsiTheme="minorHAnsi" w:cstheme="minorHAnsi"/>
          <w:sz w:val="22"/>
          <w:szCs w:val="22"/>
        </w:rPr>
        <w:t>)</w:t>
      </w:r>
      <w:r w:rsidRPr="002121CC">
        <w:rPr>
          <w:rFonts w:asciiTheme="minorHAnsi" w:hAnsiTheme="minorHAnsi" w:cstheme="minorHAnsi"/>
          <w:sz w:val="22"/>
          <w:szCs w:val="22"/>
        </w:rPr>
        <w:t>.</w:t>
      </w:r>
    </w:p>
    <w:p w14:paraId="5540E284" w14:textId="77777777" w:rsidR="004610F1" w:rsidRPr="00E95BA6" w:rsidRDefault="004610F1" w:rsidP="004E0EBA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322DED02" w14:textId="77777777" w:rsidR="007F32C6" w:rsidRPr="0053451E" w:rsidRDefault="007F32C6" w:rsidP="0053451E">
      <w:pPr>
        <w:spacing w:after="120" w:line="276" w:lineRule="auto"/>
        <w:jc w:val="both"/>
        <w:rPr>
          <w:rFonts w:asciiTheme="minorHAnsi" w:hAnsiTheme="minorHAnsi"/>
          <w:b/>
        </w:rPr>
      </w:pPr>
      <w:r w:rsidRPr="0053451E">
        <w:rPr>
          <w:rFonts w:asciiTheme="minorHAnsi" w:hAnsiTheme="minorHAnsi"/>
          <w:b/>
        </w:rPr>
        <w:t xml:space="preserve">5. </w:t>
      </w:r>
      <w:r w:rsidRPr="002121CC">
        <w:rPr>
          <w:b/>
        </w:rPr>
        <w:t>DOS SERVIÇOS</w:t>
      </w:r>
    </w:p>
    <w:p w14:paraId="26EA3D52" w14:textId="77777777" w:rsidR="007F32C6" w:rsidRPr="0053451E" w:rsidRDefault="007F32C6" w:rsidP="0053451E">
      <w:pPr>
        <w:spacing w:after="120" w:line="276" w:lineRule="auto"/>
        <w:jc w:val="both"/>
        <w:rPr>
          <w:rFonts w:asciiTheme="minorHAnsi" w:hAnsiTheme="minorHAnsi"/>
        </w:rPr>
      </w:pPr>
      <w:r w:rsidRPr="0053451E">
        <w:rPr>
          <w:rFonts w:asciiTheme="minorHAnsi" w:hAnsiTheme="minorHAnsi"/>
          <w:b/>
        </w:rPr>
        <w:t xml:space="preserve">5.1. </w:t>
      </w:r>
      <w:r w:rsidRPr="0053451E">
        <w:rPr>
          <w:rFonts w:asciiTheme="minorHAnsi" w:hAnsiTheme="minorHAnsi"/>
        </w:rPr>
        <w:t xml:space="preserve">A prestação de serviços deverá observar as normas editadas pelas autoridades de saúde a nível Federal, Estadual e Municipal, cumprindo-se os dispositivos de leis, portarias, resoluções, códigos de ética e outras espécies normativas pertinentes. </w:t>
      </w:r>
    </w:p>
    <w:p w14:paraId="033F333B" w14:textId="77777777" w:rsidR="007F32C6" w:rsidRPr="0053451E" w:rsidRDefault="007F32C6" w:rsidP="0053451E">
      <w:pPr>
        <w:spacing w:line="276" w:lineRule="auto"/>
        <w:jc w:val="both"/>
        <w:rPr>
          <w:rFonts w:asciiTheme="minorHAnsi" w:hAnsiTheme="minorHAnsi"/>
        </w:rPr>
      </w:pPr>
      <w:r w:rsidRPr="0053451E">
        <w:rPr>
          <w:rFonts w:asciiTheme="minorHAnsi" w:hAnsiTheme="minorHAnsi"/>
          <w:b/>
        </w:rPr>
        <w:t>5.2.</w:t>
      </w:r>
      <w:r w:rsidRPr="0053451E">
        <w:rPr>
          <w:rFonts w:asciiTheme="minorHAnsi" w:hAnsiTheme="minorHAnsi"/>
        </w:rPr>
        <w:t xml:space="preserve"> O Município se reserva ao direito de realizar controle de qualidade dos serviços prestados, inclusive com acompanhamento presencial durante os atendimentos.</w:t>
      </w:r>
    </w:p>
    <w:p w14:paraId="2A9D1A01" w14:textId="77777777" w:rsidR="007F32C6" w:rsidRPr="0053451E" w:rsidRDefault="007F32C6" w:rsidP="0053451E">
      <w:pPr>
        <w:spacing w:line="276" w:lineRule="auto"/>
        <w:jc w:val="both"/>
        <w:rPr>
          <w:rFonts w:asciiTheme="minorHAnsi" w:hAnsiTheme="minorHAnsi"/>
        </w:rPr>
      </w:pPr>
      <w:r w:rsidRPr="0053451E">
        <w:rPr>
          <w:rFonts w:asciiTheme="minorHAnsi" w:hAnsiTheme="minorHAnsi"/>
          <w:b/>
        </w:rPr>
        <w:t>5.2.1.</w:t>
      </w:r>
      <w:r w:rsidRPr="0053451E">
        <w:rPr>
          <w:rFonts w:asciiTheme="minorHAnsi" w:hAnsiTheme="minorHAnsi"/>
        </w:rPr>
        <w:t xml:space="preserve"> A Secretaria Municipal de Saúde poderá, a qualquer tempo, proceder a verificação de quantitativos realizados. </w:t>
      </w:r>
    </w:p>
    <w:p w14:paraId="67FB5B59" w14:textId="77777777" w:rsidR="007F32C6" w:rsidRPr="0053451E" w:rsidRDefault="007F32C6" w:rsidP="0053451E">
      <w:pPr>
        <w:spacing w:line="276" w:lineRule="auto"/>
        <w:jc w:val="both"/>
        <w:rPr>
          <w:rFonts w:asciiTheme="minorHAnsi" w:hAnsiTheme="minorHAnsi"/>
        </w:rPr>
      </w:pPr>
      <w:r w:rsidRPr="0053451E">
        <w:rPr>
          <w:rFonts w:asciiTheme="minorHAnsi" w:hAnsiTheme="minorHAnsi"/>
          <w:b/>
        </w:rPr>
        <w:t xml:space="preserve">5.3. </w:t>
      </w:r>
      <w:r w:rsidRPr="0053451E">
        <w:rPr>
          <w:rFonts w:asciiTheme="minorHAnsi" w:hAnsiTheme="minorHAnsi"/>
        </w:rPr>
        <w:t>A contratada obrigar-se-á a realizar os serviços solicitados em conformidade c</w:t>
      </w:r>
      <w:r w:rsidR="001E2681" w:rsidRPr="0053451E">
        <w:rPr>
          <w:rFonts w:asciiTheme="minorHAnsi" w:hAnsiTheme="minorHAnsi"/>
        </w:rPr>
        <w:t>om as especificações descritas neste termo de referência</w:t>
      </w:r>
      <w:r w:rsidRPr="0053451E">
        <w:rPr>
          <w:rFonts w:asciiTheme="minorHAnsi" w:hAnsiTheme="minorHAnsi"/>
        </w:rPr>
        <w:t>.</w:t>
      </w:r>
    </w:p>
    <w:p w14:paraId="30EC6503" w14:textId="77777777" w:rsidR="007F32C6" w:rsidRPr="0053451E" w:rsidRDefault="007F32C6" w:rsidP="0053451E">
      <w:pPr>
        <w:spacing w:line="276" w:lineRule="auto"/>
        <w:jc w:val="both"/>
        <w:rPr>
          <w:rFonts w:asciiTheme="minorHAnsi" w:hAnsiTheme="minorHAnsi"/>
        </w:rPr>
      </w:pPr>
      <w:r w:rsidRPr="0053451E">
        <w:rPr>
          <w:rFonts w:asciiTheme="minorHAnsi" w:hAnsiTheme="minorHAnsi"/>
          <w:b/>
        </w:rPr>
        <w:t xml:space="preserve">5.4. </w:t>
      </w:r>
      <w:r w:rsidRPr="0053451E">
        <w:rPr>
          <w:rFonts w:asciiTheme="minorHAnsi" w:hAnsiTheme="minorHAnsi"/>
        </w:rPr>
        <w:t xml:space="preserve">É de responsabilidade da contratada, apresentar os documentos abaixo listados para que os prestadores sejam inclusos no CNES – Cadastro Nacional de Estabelecimentos de Saúde, no dia de </w:t>
      </w:r>
      <w:r w:rsidR="00152624" w:rsidRPr="0053451E">
        <w:rPr>
          <w:rFonts w:asciiTheme="minorHAnsi" w:hAnsiTheme="minorHAnsi"/>
        </w:rPr>
        <w:t>início</w:t>
      </w:r>
      <w:r w:rsidRPr="0053451E">
        <w:rPr>
          <w:rFonts w:asciiTheme="minorHAnsi" w:hAnsiTheme="minorHAnsi"/>
        </w:rPr>
        <w:t xml:space="preserve"> de suas atividades.</w:t>
      </w:r>
    </w:p>
    <w:p w14:paraId="77EBEB58" w14:textId="77777777" w:rsidR="007F32C6" w:rsidRPr="0053451E" w:rsidRDefault="007F32C6" w:rsidP="0053451E">
      <w:pPr>
        <w:spacing w:line="276" w:lineRule="auto"/>
        <w:jc w:val="both"/>
        <w:rPr>
          <w:rFonts w:asciiTheme="minorHAnsi" w:hAnsiTheme="minorHAnsi"/>
        </w:rPr>
      </w:pPr>
      <w:r w:rsidRPr="0053451E">
        <w:rPr>
          <w:rFonts w:asciiTheme="minorHAnsi" w:hAnsiTheme="minorHAnsi"/>
          <w:b/>
        </w:rPr>
        <w:t>5.4.1.</w:t>
      </w:r>
      <w:r w:rsidRPr="0053451E">
        <w:rPr>
          <w:rFonts w:asciiTheme="minorHAnsi" w:hAnsiTheme="minorHAnsi"/>
        </w:rPr>
        <w:t xml:space="preserve"> Documentos:</w:t>
      </w:r>
    </w:p>
    <w:p w14:paraId="30B08535" w14:textId="77777777" w:rsidR="007F32C6" w:rsidRPr="0053451E" w:rsidRDefault="007F32C6" w:rsidP="007F32C6">
      <w:pPr>
        <w:spacing w:line="276" w:lineRule="auto"/>
        <w:ind w:left="425"/>
        <w:jc w:val="both"/>
        <w:rPr>
          <w:rFonts w:asciiTheme="minorHAnsi" w:hAnsiTheme="minorHAnsi"/>
        </w:rPr>
      </w:pPr>
      <w:r w:rsidRPr="0053451E">
        <w:rPr>
          <w:rFonts w:asciiTheme="minorHAnsi" w:hAnsiTheme="minorHAnsi"/>
        </w:rPr>
        <w:t>- RG (cópia)</w:t>
      </w:r>
    </w:p>
    <w:p w14:paraId="7EF30E01" w14:textId="77777777" w:rsidR="007F32C6" w:rsidRPr="0053451E" w:rsidRDefault="007F32C6" w:rsidP="007F32C6">
      <w:pPr>
        <w:spacing w:line="276" w:lineRule="auto"/>
        <w:ind w:left="425"/>
        <w:jc w:val="both"/>
        <w:rPr>
          <w:rFonts w:asciiTheme="minorHAnsi" w:hAnsiTheme="minorHAnsi"/>
        </w:rPr>
      </w:pPr>
      <w:r w:rsidRPr="0053451E">
        <w:rPr>
          <w:rFonts w:asciiTheme="minorHAnsi" w:hAnsiTheme="minorHAnsi"/>
        </w:rPr>
        <w:t>- CPF (cópia)</w:t>
      </w:r>
    </w:p>
    <w:p w14:paraId="4D6D2EB4" w14:textId="77777777" w:rsidR="007F32C6" w:rsidRPr="0053451E" w:rsidRDefault="007F32C6" w:rsidP="007F32C6">
      <w:pPr>
        <w:spacing w:line="276" w:lineRule="auto"/>
        <w:ind w:left="425"/>
        <w:jc w:val="both"/>
        <w:rPr>
          <w:rFonts w:asciiTheme="minorHAnsi" w:hAnsiTheme="minorHAnsi"/>
        </w:rPr>
      </w:pPr>
      <w:r w:rsidRPr="0053451E">
        <w:rPr>
          <w:rFonts w:asciiTheme="minorHAnsi" w:hAnsiTheme="minorHAnsi"/>
        </w:rPr>
        <w:t>- CRM/MS (cópia)</w:t>
      </w:r>
    </w:p>
    <w:p w14:paraId="70A5906C" w14:textId="77777777" w:rsidR="007F32C6" w:rsidRPr="0053451E" w:rsidRDefault="007F32C6" w:rsidP="007F32C6">
      <w:pPr>
        <w:spacing w:line="276" w:lineRule="auto"/>
        <w:ind w:left="425"/>
        <w:jc w:val="both"/>
        <w:rPr>
          <w:rFonts w:asciiTheme="minorHAnsi" w:hAnsiTheme="minorHAnsi"/>
        </w:rPr>
      </w:pPr>
      <w:r w:rsidRPr="0053451E">
        <w:rPr>
          <w:rFonts w:asciiTheme="minorHAnsi" w:hAnsiTheme="minorHAnsi"/>
        </w:rPr>
        <w:t xml:space="preserve">- Título de Especialista (quando </w:t>
      </w:r>
      <w:r w:rsidR="00152624" w:rsidRPr="0053451E">
        <w:rPr>
          <w:rFonts w:asciiTheme="minorHAnsi" w:hAnsiTheme="minorHAnsi"/>
        </w:rPr>
        <w:t>necessário) -</w:t>
      </w:r>
      <w:r w:rsidRPr="0053451E">
        <w:rPr>
          <w:rFonts w:asciiTheme="minorHAnsi" w:hAnsiTheme="minorHAnsi"/>
        </w:rPr>
        <w:t xml:space="preserve"> (cópia)</w:t>
      </w:r>
    </w:p>
    <w:p w14:paraId="1AA261B1" w14:textId="77777777" w:rsidR="007F32C6" w:rsidRPr="0053451E" w:rsidRDefault="007F32C6" w:rsidP="007F32C6">
      <w:pPr>
        <w:spacing w:line="276" w:lineRule="auto"/>
        <w:ind w:left="425"/>
        <w:jc w:val="both"/>
        <w:rPr>
          <w:rFonts w:asciiTheme="minorHAnsi" w:hAnsiTheme="minorHAnsi"/>
        </w:rPr>
      </w:pPr>
      <w:r w:rsidRPr="0053451E">
        <w:rPr>
          <w:rFonts w:asciiTheme="minorHAnsi" w:hAnsiTheme="minorHAnsi"/>
        </w:rPr>
        <w:t>- Comprovante de Residência (cópia)</w:t>
      </w:r>
    </w:p>
    <w:p w14:paraId="628A90DA" w14:textId="77777777" w:rsidR="007F32C6" w:rsidRPr="0053451E" w:rsidRDefault="007F32C6" w:rsidP="007F32C6">
      <w:pPr>
        <w:spacing w:after="120" w:line="276" w:lineRule="auto"/>
        <w:ind w:left="425"/>
        <w:jc w:val="both"/>
        <w:rPr>
          <w:rFonts w:asciiTheme="minorHAnsi" w:hAnsiTheme="minorHAnsi"/>
        </w:rPr>
      </w:pPr>
      <w:r w:rsidRPr="0053451E">
        <w:rPr>
          <w:rFonts w:asciiTheme="minorHAnsi" w:hAnsiTheme="minorHAnsi"/>
        </w:rPr>
        <w:t>- Cartão Nacional de Saúde (cópia)</w:t>
      </w:r>
    </w:p>
    <w:p w14:paraId="78E3D4F5" w14:textId="77777777" w:rsidR="007F32C6" w:rsidRPr="0053451E" w:rsidRDefault="007F32C6" w:rsidP="0053451E">
      <w:pPr>
        <w:spacing w:line="276" w:lineRule="auto"/>
        <w:jc w:val="both"/>
        <w:rPr>
          <w:rFonts w:asciiTheme="minorHAnsi" w:hAnsiTheme="minorHAnsi"/>
        </w:rPr>
      </w:pPr>
      <w:r w:rsidRPr="0053451E">
        <w:rPr>
          <w:rFonts w:asciiTheme="minorHAnsi" w:hAnsiTheme="minorHAnsi"/>
          <w:b/>
        </w:rPr>
        <w:t>5.5.</w:t>
      </w:r>
      <w:r w:rsidRPr="0053451E">
        <w:rPr>
          <w:rFonts w:asciiTheme="minorHAnsi" w:hAnsiTheme="minorHAnsi"/>
        </w:rPr>
        <w:t xml:space="preserve"> Para fins de ateste de nota fiscal/fatura, será realizada pela Prefeitura, a fiscalização e aferição da quantidade de serviços realizados.</w:t>
      </w:r>
    </w:p>
    <w:p w14:paraId="576DAC12" w14:textId="61DD157C" w:rsidR="007F32C6" w:rsidRDefault="007F32C6" w:rsidP="007F32C6">
      <w:pPr>
        <w:spacing w:line="276" w:lineRule="auto"/>
        <w:ind w:left="425"/>
        <w:jc w:val="both"/>
        <w:rPr>
          <w:rFonts w:asciiTheme="minorHAnsi" w:hAnsiTheme="minorHAnsi"/>
        </w:rPr>
      </w:pPr>
    </w:p>
    <w:p w14:paraId="256F0C20" w14:textId="61DFA7A0" w:rsidR="007F32C6" w:rsidRPr="0053451E" w:rsidRDefault="00E95BA6" w:rsidP="0053451E">
      <w:pPr>
        <w:spacing w:after="120" w:line="276" w:lineRule="auto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6</w:t>
      </w:r>
      <w:r w:rsidR="007F32C6" w:rsidRPr="0053451E">
        <w:rPr>
          <w:rFonts w:asciiTheme="minorHAnsi" w:hAnsiTheme="minorHAnsi"/>
          <w:b/>
        </w:rPr>
        <w:t xml:space="preserve">. </w:t>
      </w:r>
      <w:r w:rsidR="007F32C6" w:rsidRPr="002121CC">
        <w:rPr>
          <w:b/>
        </w:rPr>
        <w:t>DA HABILITAÇÃO TÉCNICA</w:t>
      </w:r>
    </w:p>
    <w:p w14:paraId="3030FC72" w14:textId="77777777" w:rsidR="007F32C6" w:rsidRPr="0053451E" w:rsidRDefault="007F32C6" w:rsidP="0053451E">
      <w:pPr>
        <w:spacing w:after="120" w:line="276" w:lineRule="auto"/>
        <w:jc w:val="both"/>
        <w:rPr>
          <w:rFonts w:asciiTheme="minorHAnsi" w:hAnsiTheme="minorHAnsi"/>
        </w:rPr>
      </w:pPr>
      <w:r w:rsidRPr="0053451E">
        <w:rPr>
          <w:rFonts w:asciiTheme="minorHAnsi" w:hAnsiTheme="minorHAnsi"/>
          <w:b/>
        </w:rPr>
        <w:t xml:space="preserve">6.1. </w:t>
      </w:r>
      <w:r w:rsidRPr="0053451E">
        <w:rPr>
          <w:rFonts w:asciiTheme="minorHAnsi" w:hAnsiTheme="minorHAnsi"/>
        </w:rPr>
        <w:t xml:space="preserve">Para fins de </w:t>
      </w:r>
      <w:r w:rsidRPr="0053451E">
        <w:rPr>
          <w:rFonts w:asciiTheme="minorHAnsi" w:hAnsiTheme="minorHAnsi"/>
          <w:b/>
          <w:u w:val="single"/>
        </w:rPr>
        <w:t>HABILITAÇÃO</w:t>
      </w:r>
      <w:r w:rsidRPr="0053451E">
        <w:rPr>
          <w:rFonts w:asciiTheme="minorHAnsi" w:hAnsiTheme="minorHAnsi"/>
        </w:rPr>
        <w:t>, apresentar os documentos pertinentes</w:t>
      </w:r>
      <w:r w:rsidRPr="0053451E">
        <w:rPr>
          <w:rStyle w:val="grame"/>
          <w:rFonts w:asciiTheme="minorHAnsi" w:hAnsiTheme="minorHAnsi"/>
        </w:rPr>
        <w:t>,</w:t>
      </w:r>
      <w:r w:rsidRPr="0053451E">
        <w:rPr>
          <w:rFonts w:asciiTheme="minorHAnsi" w:hAnsiTheme="minorHAnsi"/>
        </w:rPr>
        <w:t xml:space="preserve"> na especialidade em que pretender concorrer, conforme a seguir:</w:t>
      </w:r>
    </w:p>
    <w:p w14:paraId="62516C91" w14:textId="77777777" w:rsidR="007F32C6" w:rsidRPr="0053451E" w:rsidRDefault="007F32C6" w:rsidP="0053451E">
      <w:pPr>
        <w:spacing w:after="120"/>
        <w:jc w:val="both"/>
        <w:rPr>
          <w:rFonts w:asciiTheme="minorHAnsi" w:hAnsiTheme="minorHAnsi"/>
        </w:rPr>
      </w:pPr>
      <w:r w:rsidRPr="0053451E">
        <w:rPr>
          <w:rFonts w:asciiTheme="minorHAnsi" w:hAnsiTheme="minorHAnsi"/>
        </w:rPr>
        <w:lastRenderedPageBreak/>
        <w:t>a) Registro de Graduação em Medicina ou outro registro de Graduação compatível com a especialidade pretendida e Certificado da Especialidade pretendida, dos especialistas que prestarão os serviços, devidamente reconhecido pelo MEC e CRM.</w:t>
      </w:r>
    </w:p>
    <w:p w14:paraId="68BED7A1" w14:textId="77777777" w:rsidR="007F32C6" w:rsidRPr="0053451E" w:rsidRDefault="007F32C6" w:rsidP="0053451E">
      <w:pPr>
        <w:tabs>
          <w:tab w:val="num" w:pos="1625"/>
        </w:tabs>
        <w:spacing w:after="120" w:line="276" w:lineRule="auto"/>
        <w:jc w:val="both"/>
        <w:rPr>
          <w:rFonts w:asciiTheme="minorHAnsi" w:hAnsiTheme="minorHAnsi"/>
        </w:rPr>
      </w:pPr>
      <w:r w:rsidRPr="0053451E">
        <w:rPr>
          <w:rFonts w:asciiTheme="minorHAnsi" w:hAnsiTheme="minorHAnsi"/>
        </w:rPr>
        <w:t>b) Comprovação da Inscrição no Conselho Regional de Medicina do(s) especialista(s) que prestará(</w:t>
      </w:r>
      <w:r w:rsidR="00A53FAE" w:rsidRPr="0053451E">
        <w:rPr>
          <w:rFonts w:asciiTheme="minorHAnsi" w:hAnsiTheme="minorHAnsi"/>
        </w:rPr>
        <w:t>m</w:t>
      </w:r>
      <w:r w:rsidRPr="0053451E">
        <w:rPr>
          <w:rFonts w:asciiTheme="minorHAnsi" w:hAnsiTheme="minorHAnsi"/>
        </w:rPr>
        <w:t xml:space="preserve">) o(s) serviço(s), com a respectiva Certidão de Regularidade. </w:t>
      </w:r>
    </w:p>
    <w:p w14:paraId="7C633D56" w14:textId="77777777" w:rsidR="007F32C6" w:rsidRPr="0053451E" w:rsidRDefault="007F32C6" w:rsidP="0053451E">
      <w:pPr>
        <w:tabs>
          <w:tab w:val="num" w:pos="1625"/>
        </w:tabs>
        <w:spacing w:after="120" w:line="276" w:lineRule="auto"/>
        <w:jc w:val="both"/>
        <w:rPr>
          <w:rFonts w:asciiTheme="minorHAnsi" w:hAnsiTheme="minorHAnsi"/>
        </w:rPr>
      </w:pPr>
      <w:r w:rsidRPr="0053451E">
        <w:rPr>
          <w:rFonts w:asciiTheme="minorHAnsi" w:hAnsiTheme="minorHAnsi"/>
        </w:rPr>
        <w:t xml:space="preserve">6.1.1 Caso o profissional não possua inscrição (primária ou secundária) no CRM/MS, </w:t>
      </w:r>
      <w:r w:rsidRPr="0053451E">
        <w:rPr>
          <w:rFonts w:asciiTheme="minorHAnsi" w:hAnsiTheme="minorHAnsi"/>
          <w:u w:val="single"/>
        </w:rPr>
        <w:t>caberá à licitante vencedora</w:t>
      </w:r>
      <w:r w:rsidRPr="0053451E">
        <w:rPr>
          <w:rFonts w:asciiTheme="minorHAnsi" w:hAnsiTheme="minorHAnsi"/>
        </w:rPr>
        <w:t xml:space="preserve"> providenciar a(s) devida(s) inscrição(</w:t>
      </w:r>
      <w:proofErr w:type="spellStart"/>
      <w:r w:rsidRPr="0053451E">
        <w:rPr>
          <w:rFonts w:asciiTheme="minorHAnsi" w:hAnsiTheme="minorHAnsi"/>
        </w:rPr>
        <w:t>ões</w:t>
      </w:r>
      <w:proofErr w:type="spellEnd"/>
      <w:r w:rsidRPr="0053451E">
        <w:rPr>
          <w:rFonts w:asciiTheme="minorHAnsi" w:hAnsiTheme="minorHAnsi"/>
        </w:rPr>
        <w:t>) até a data da assinatura do contrato.</w:t>
      </w:r>
    </w:p>
    <w:p w14:paraId="14C12FEF" w14:textId="77777777" w:rsidR="007F32C6" w:rsidRPr="0053451E" w:rsidRDefault="007F32C6" w:rsidP="00E95BA6">
      <w:pPr>
        <w:spacing w:line="276" w:lineRule="auto"/>
        <w:jc w:val="both"/>
        <w:rPr>
          <w:rFonts w:asciiTheme="minorHAnsi" w:hAnsiTheme="minorHAnsi"/>
        </w:rPr>
      </w:pPr>
    </w:p>
    <w:p w14:paraId="52588E3C" w14:textId="29D66994" w:rsidR="007F32C6" w:rsidRPr="0053451E" w:rsidRDefault="00D86D1C" w:rsidP="0053451E">
      <w:pPr>
        <w:spacing w:after="120" w:line="276" w:lineRule="auto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7</w:t>
      </w:r>
      <w:r w:rsidR="007F32C6" w:rsidRPr="0053451E">
        <w:rPr>
          <w:rFonts w:asciiTheme="minorHAnsi" w:hAnsiTheme="minorHAnsi"/>
          <w:b/>
        </w:rPr>
        <w:t xml:space="preserve">. </w:t>
      </w:r>
      <w:r w:rsidR="007F32C6" w:rsidRPr="002121CC">
        <w:rPr>
          <w:b/>
        </w:rPr>
        <w:t>PRAZO DA PRESTAÇÃO DO SERVIÇO</w:t>
      </w:r>
    </w:p>
    <w:p w14:paraId="2A55664B" w14:textId="219A97F6" w:rsidR="0053451E" w:rsidRDefault="00D86D1C" w:rsidP="0053451E">
      <w:pPr>
        <w:spacing w:after="12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>7</w:t>
      </w:r>
      <w:r w:rsidR="007F32C6" w:rsidRPr="0053451E">
        <w:rPr>
          <w:rFonts w:asciiTheme="minorHAnsi" w:hAnsiTheme="minorHAnsi"/>
          <w:b/>
        </w:rPr>
        <w:t xml:space="preserve">.1. </w:t>
      </w:r>
      <w:r w:rsidR="007F32C6" w:rsidRPr="0053451E">
        <w:rPr>
          <w:rFonts w:asciiTheme="minorHAnsi" w:hAnsiTheme="minorHAnsi"/>
        </w:rPr>
        <w:t xml:space="preserve">Haja vista a natureza do serviço e considerando a importância para a administração em manter os atendimentos regulares, o presente </w:t>
      </w:r>
      <w:r w:rsidR="00E95BA6">
        <w:rPr>
          <w:rFonts w:asciiTheme="minorHAnsi" w:hAnsiTheme="minorHAnsi"/>
        </w:rPr>
        <w:t>credenciamento</w:t>
      </w:r>
      <w:r w:rsidR="007F32C6" w:rsidRPr="0053451E">
        <w:rPr>
          <w:rFonts w:asciiTheme="minorHAnsi" w:hAnsiTheme="minorHAnsi"/>
        </w:rPr>
        <w:t xml:space="preserve"> deverá ter a vigência de </w:t>
      </w:r>
      <w:r w:rsidR="007F32C6" w:rsidRPr="0053451E">
        <w:rPr>
          <w:rFonts w:asciiTheme="minorHAnsi" w:hAnsiTheme="minorHAnsi"/>
          <w:b/>
        </w:rPr>
        <w:t>12 (doze) meses</w:t>
      </w:r>
      <w:r w:rsidR="00E95BA6">
        <w:rPr>
          <w:rFonts w:asciiTheme="minorHAnsi" w:hAnsiTheme="minorHAnsi"/>
        </w:rPr>
        <w:t>.</w:t>
      </w:r>
    </w:p>
    <w:p w14:paraId="5DA9C9CD" w14:textId="77777777" w:rsidR="004610F1" w:rsidRPr="0053451E" w:rsidRDefault="004610F1" w:rsidP="0053451E">
      <w:pPr>
        <w:spacing w:after="120" w:line="276" w:lineRule="auto"/>
        <w:jc w:val="both"/>
        <w:rPr>
          <w:rFonts w:asciiTheme="minorHAnsi" w:hAnsiTheme="minorHAnsi"/>
        </w:rPr>
      </w:pPr>
    </w:p>
    <w:p w14:paraId="69816F91" w14:textId="0940F768" w:rsidR="007F32C6" w:rsidRPr="0053451E" w:rsidRDefault="00D86D1C" w:rsidP="0053451E">
      <w:pPr>
        <w:spacing w:after="120" w:line="276" w:lineRule="auto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8</w:t>
      </w:r>
      <w:r w:rsidR="007F32C6" w:rsidRPr="0053451E">
        <w:rPr>
          <w:rFonts w:asciiTheme="minorHAnsi" w:hAnsiTheme="minorHAnsi"/>
          <w:b/>
        </w:rPr>
        <w:t xml:space="preserve">. </w:t>
      </w:r>
      <w:r w:rsidR="007F32C6" w:rsidRPr="002121CC">
        <w:rPr>
          <w:b/>
        </w:rPr>
        <w:t>CONDIÇÕES DE PAGAMENTO</w:t>
      </w:r>
    </w:p>
    <w:p w14:paraId="25A203EA" w14:textId="28C71E37" w:rsidR="007F32C6" w:rsidRPr="0053451E" w:rsidRDefault="00D86D1C" w:rsidP="0053451E">
      <w:pPr>
        <w:autoSpaceDE w:val="0"/>
        <w:autoSpaceDN w:val="0"/>
        <w:adjustRightInd w:val="0"/>
        <w:spacing w:after="120"/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/>
          <w:bCs/>
        </w:rPr>
        <w:t>8</w:t>
      </w:r>
      <w:r w:rsidR="007F32C6" w:rsidRPr="0053451E">
        <w:rPr>
          <w:rFonts w:asciiTheme="minorHAnsi" w:hAnsiTheme="minorHAnsi"/>
          <w:b/>
          <w:bCs/>
        </w:rPr>
        <w:t>.1.</w:t>
      </w:r>
      <w:r w:rsidR="007F32C6" w:rsidRPr="0053451E">
        <w:rPr>
          <w:rFonts w:asciiTheme="minorHAnsi" w:hAnsiTheme="minorHAnsi"/>
          <w:bCs/>
        </w:rPr>
        <w:t xml:space="preserve"> Os pagamentos serão efetuados em até 30 (trinta) dias após a apresentação da Nota Fiscal da prestação dos serviços executados, depositados em conta corrente, informada pela contratada, sendo </w:t>
      </w:r>
      <w:r w:rsidR="00A53FAE" w:rsidRPr="0053451E">
        <w:rPr>
          <w:rFonts w:asciiTheme="minorHAnsi" w:hAnsiTheme="minorHAnsi"/>
          <w:bCs/>
        </w:rPr>
        <w:t>está</w:t>
      </w:r>
      <w:r w:rsidR="007F32C6" w:rsidRPr="0053451E">
        <w:rPr>
          <w:rFonts w:asciiTheme="minorHAnsi" w:hAnsiTheme="minorHAnsi"/>
          <w:bCs/>
        </w:rPr>
        <w:t xml:space="preserve"> em nome da empresa contratada. </w:t>
      </w:r>
    </w:p>
    <w:p w14:paraId="537CF39C" w14:textId="756110A5" w:rsidR="007F32C6" w:rsidRPr="0053451E" w:rsidRDefault="00D86D1C" w:rsidP="0053451E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  <w:bCs/>
        </w:rPr>
        <w:t>8</w:t>
      </w:r>
      <w:r w:rsidR="007F32C6" w:rsidRPr="0053451E">
        <w:rPr>
          <w:rFonts w:asciiTheme="minorHAnsi" w:hAnsiTheme="minorHAnsi"/>
          <w:b/>
          <w:bCs/>
        </w:rPr>
        <w:t>.2.</w:t>
      </w:r>
      <w:r w:rsidR="007F32C6" w:rsidRPr="0053451E">
        <w:rPr>
          <w:rFonts w:asciiTheme="minorHAnsi" w:hAnsiTheme="minorHAnsi"/>
          <w:bCs/>
        </w:rPr>
        <w:t xml:space="preserve"> Os pagamentos somente poderão ser efetuados mediante prévia verificação da regularidade fiscal da contratada através apresentação prova de regularidade com a fazenda Federal, Estadual e Municipal, prova de regularidade com o Fundo de garantia por tempo de Serviço (FGTS) e a </w:t>
      </w:r>
      <w:r w:rsidR="007F32C6" w:rsidRPr="0053451E">
        <w:rPr>
          <w:rFonts w:asciiTheme="minorHAnsi" w:hAnsiTheme="minorHAnsi"/>
        </w:rPr>
        <w:t>Certidão Negativa de Débitos Trabalhistas (CNDT), emitida pela Justiça do Trabalho.</w:t>
      </w:r>
    </w:p>
    <w:p w14:paraId="7B9A8C13" w14:textId="54BBAFED" w:rsidR="007F32C6" w:rsidRDefault="00D86D1C" w:rsidP="0053451E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>8</w:t>
      </w:r>
      <w:r w:rsidR="007F32C6" w:rsidRPr="0053451E">
        <w:rPr>
          <w:rFonts w:asciiTheme="minorHAnsi" w:hAnsiTheme="minorHAnsi"/>
          <w:b/>
        </w:rPr>
        <w:t>.3.</w:t>
      </w:r>
      <w:r w:rsidR="007F32C6" w:rsidRPr="0053451E">
        <w:rPr>
          <w:rFonts w:asciiTheme="minorHAnsi" w:hAnsiTheme="minorHAnsi"/>
        </w:rPr>
        <w:t xml:space="preserve"> A Contratada deverá recolher os impostos ao município como ISSQN e outros, conforme as leis vigentes.</w:t>
      </w:r>
    </w:p>
    <w:p w14:paraId="59B4F716" w14:textId="77777777" w:rsidR="0077689E" w:rsidRPr="0053451E" w:rsidRDefault="0077689E" w:rsidP="0053451E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</w:rPr>
      </w:pPr>
    </w:p>
    <w:p w14:paraId="72FC9E06" w14:textId="2760B397" w:rsidR="007F32C6" w:rsidRPr="0053451E" w:rsidRDefault="00D86D1C" w:rsidP="0053451E">
      <w:pPr>
        <w:spacing w:after="120" w:line="276" w:lineRule="auto"/>
        <w:ind w:right="-91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09</w:t>
      </w:r>
      <w:r w:rsidR="007F32C6" w:rsidRPr="0053451E">
        <w:rPr>
          <w:rFonts w:asciiTheme="minorHAnsi" w:hAnsiTheme="minorHAnsi"/>
          <w:b/>
        </w:rPr>
        <w:t xml:space="preserve">. </w:t>
      </w:r>
      <w:r w:rsidR="007F32C6" w:rsidRPr="002121CC">
        <w:rPr>
          <w:b/>
        </w:rPr>
        <w:t>MODALIDADE DE LICITAÇÃO</w:t>
      </w:r>
    </w:p>
    <w:p w14:paraId="60474663" w14:textId="77D783CA" w:rsidR="007F32C6" w:rsidRPr="0053451E" w:rsidRDefault="00D86D1C" w:rsidP="0053451E">
      <w:pPr>
        <w:spacing w:line="276" w:lineRule="auto"/>
        <w:ind w:right="-91"/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>09</w:t>
      </w:r>
      <w:r w:rsidR="00B27D0C" w:rsidRPr="0053451E">
        <w:rPr>
          <w:rFonts w:asciiTheme="minorHAnsi" w:hAnsiTheme="minorHAnsi"/>
          <w:b/>
        </w:rPr>
        <w:t>.1</w:t>
      </w:r>
      <w:r w:rsidR="00B27D0C" w:rsidRPr="0053451E">
        <w:rPr>
          <w:rFonts w:asciiTheme="minorHAnsi" w:hAnsiTheme="minorHAnsi"/>
        </w:rPr>
        <w:t xml:space="preserve"> </w:t>
      </w:r>
      <w:r w:rsidR="002C282B">
        <w:rPr>
          <w:rFonts w:asciiTheme="minorHAnsi" w:hAnsiTheme="minorHAnsi"/>
        </w:rPr>
        <w:t>Inexigibilidade</w:t>
      </w:r>
      <w:r w:rsidR="007F32C6" w:rsidRPr="0053451E">
        <w:rPr>
          <w:rFonts w:asciiTheme="minorHAnsi" w:hAnsiTheme="minorHAnsi"/>
        </w:rPr>
        <w:t xml:space="preserve"> sob </w:t>
      </w:r>
      <w:r w:rsidR="00665823" w:rsidRPr="00D11B7E">
        <w:rPr>
          <w:rFonts w:asciiTheme="minorHAnsi" w:hAnsiTheme="minorHAnsi"/>
        </w:rPr>
        <w:t xml:space="preserve">processo de seleção e </w:t>
      </w:r>
      <w:r w:rsidR="00E22E48" w:rsidRPr="00D11B7E">
        <w:rPr>
          <w:rFonts w:asciiTheme="minorHAnsi" w:hAnsiTheme="minorHAnsi"/>
        </w:rPr>
        <w:t>credenciamento</w:t>
      </w:r>
      <w:r w:rsidR="00E22E48">
        <w:rPr>
          <w:rFonts w:asciiTheme="minorHAnsi" w:hAnsiTheme="minorHAnsi"/>
        </w:rPr>
        <w:t>.</w:t>
      </w:r>
    </w:p>
    <w:p w14:paraId="296427B2" w14:textId="77777777" w:rsidR="0053451E" w:rsidRDefault="0053451E" w:rsidP="00DD01F1">
      <w:pPr>
        <w:jc w:val="right"/>
        <w:rPr>
          <w:rFonts w:asciiTheme="minorHAnsi" w:hAnsiTheme="minorHAnsi"/>
        </w:rPr>
      </w:pPr>
    </w:p>
    <w:p w14:paraId="0253A871" w14:textId="7324F8A7" w:rsidR="00DD01F1" w:rsidRPr="0053451E" w:rsidRDefault="00DD01F1" w:rsidP="00DD01F1">
      <w:pPr>
        <w:jc w:val="right"/>
        <w:rPr>
          <w:rFonts w:asciiTheme="minorHAnsi" w:hAnsiTheme="minorHAnsi"/>
        </w:rPr>
      </w:pPr>
      <w:r w:rsidRPr="0053451E">
        <w:rPr>
          <w:rFonts w:asciiTheme="minorHAnsi" w:hAnsiTheme="minorHAnsi"/>
        </w:rPr>
        <w:t xml:space="preserve">Selvíria – MS, </w:t>
      </w:r>
      <w:r w:rsidR="004610F1">
        <w:rPr>
          <w:rFonts w:asciiTheme="minorHAnsi" w:hAnsiTheme="minorHAnsi"/>
        </w:rPr>
        <w:t>10</w:t>
      </w:r>
      <w:r w:rsidR="0053451E" w:rsidRPr="0053451E">
        <w:rPr>
          <w:rFonts w:asciiTheme="minorHAnsi" w:hAnsiTheme="minorHAnsi"/>
        </w:rPr>
        <w:t xml:space="preserve"> </w:t>
      </w:r>
      <w:r w:rsidRPr="0053451E">
        <w:rPr>
          <w:rFonts w:asciiTheme="minorHAnsi" w:hAnsiTheme="minorHAnsi"/>
        </w:rPr>
        <w:t xml:space="preserve">de </w:t>
      </w:r>
      <w:r w:rsidR="000C3506">
        <w:rPr>
          <w:rFonts w:asciiTheme="minorHAnsi" w:hAnsiTheme="minorHAnsi"/>
        </w:rPr>
        <w:t>agosto</w:t>
      </w:r>
      <w:r w:rsidRPr="0053451E">
        <w:rPr>
          <w:rFonts w:asciiTheme="minorHAnsi" w:hAnsiTheme="minorHAnsi"/>
        </w:rPr>
        <w:t xml:space="preserve"> de 202</w:t>
      </w:r>
      <w:r w:rsidR="000C3506">
        <w:rPr>
          <w:rFonts w:asciiTheme="minorHAnsi" w:hAnsiTheme="minorHAnsi"/>
        </w:rPr>
        <w:t>2.</w:t>
      </w:r>
    </w:p>
    <w:p w14:paraId="488E1B64" w14:textId="77777777" w:rsidR="007F32C6" w:rsidRPr="0053451E" w:rsidRDefault="007F32C6" w:rsidP="00DD01F1">
      <w:pPr>
        <w:spacing w:after="120" w:line="276" w:lineRule="auto"/>
        <w:jc w:val="both"/>
        <w:rPr>
          <w:rFonts w:asciiTheme="minorHAnsi" w:hAnsiTheme="minorHAnsi"/>
        </w:rPr>
      </w:pPr>
    </w:p>
    <w:p w14:paraId="586A148E" w14:textId="77777777" w:rsidR="006C772F" w:rsidRPr="006C772F" w:rsidRDefault="006C772F" w:rsidP="006C772F">
      <w:pPr>
        <w:spacing w:line="276" w:lineRule="auto"/>
        <w:ind w:right="-710"/>
        <w:jc w:val="center"/>
      </w:pPr>
      <w:r w:rsidRPr="006C772F">
        <w:t>___________________________________</w:t>
      </w:r>
    </w:p>
    <w:p w14:paraId="78A35EE7" w14:textId="77777777" w:rsidR="006C772F" w:rsidRPr="006C772F" w:rsidRDefault="006C772F" w:rsidP="006C772F">
      <w:pPr>
        <w:tabs>
          <w:tab w:val="left" w:pos="709"/>
        </w:tabs>
        <w:spacing w:line="276" w:lineRule="auto"/>
        <w:ind w:right="-709"/>
        <w:jc w:val="center"/>
        <w:rPr>
          <w:rFonts w:asciiTheme="minorHAnsi" w:hAnsiTheme="minorHAnsi"/>
          <w:b/>
        </w:rPr>
      </w:pPr>
      <w:r w:rsidRPr="006C772F">
        <w:rPr>
          <w:rFonts w:asciiTheme="minorHAnsi" w:hAnsiTheme="minorHAnsi"/>
          <w:b/>
        </w:rPr>
        <w:t>EDGAR BARBOSA DOS SANTOS</w:t>
      </w:r>
    </w:p>
    <w:p w14:paraId="67FB622F" w14:textId="522BD3FD" w:rsidR="00843614" w:rsidRPr="00A003E1" w:rsidRDefault="006C772F" w:rsidP="00163309">
      <w:pPr>
        <w:tabs>
          <w:tab w:val="left" w:pos="709"/>
        </w:tabs>
        <w:spacing w:line="276" w:lineRule="auto"/>
        <w:ind w:right="-709"/>
        <w:jc w:val="center"/>
        <w:rPr>
          <w:rFonts w:ascii="Arial" w:hAnsi="Arial" w:cs="Arial"/>
          <w:b/>
          <w:bCs/>
        </w:rPr>
      </w:pPr>
      <w:r w:rsidRPr="006C772F">
        <w:rPr>
          <w:rFonts w:asciiTheme="minorHAnsi" w:hAnsiTheme="minorHAnsi"/>
          <w:smallCaps/>
        </w:rPr>
        <w:t>Secretário Municipal de Saúde</w:t>
      </w:r>
    </w:p>
    <w:sectPr w:rsidR="00843614" w:rsidRPr="00A003E1" w:rsidSect="004A0458">
      <w:headerReference w:type="default" r:id="rId7"/>
      <w:footerReference w:type="default" r:id="rId8"/>
      <w:pgSz w:w="11906" w:h="16838" w:code="9"/>
      <w:pgMar w:top="2552" w:right="991" w:bottom="1134" w:left="1843" w:header="568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E9B81" w14:textId="77777777" w:rsidR="002B0FD3" w:rsidRDefault="002B0FD3" w:rsidP="00F3098C">
      <w:r>
        <w:separator/>
      </w:r>
    </w:p>
  </w:endnote>
  <w:endnote w:type="continuationSeparator" w:id="0">
    <w:p w14:paraId="63AD0258" w14:textId="77777777" w:rsidR="002B0FD3" w:rsidRDefault="002B0FD3" w:rsidP="00F30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273E1" w14:textId="77777777" w:rsidR="0037249C" w:rsidRDefault="0037249C" w:rsidP="00B410D2">
    <w:pPr>
      <w:pStyle w:val="Rodap"/>
      <w:pBdr>
        <w:top w:val="single" w:sz="4" w:space="1" w:color="auto"/>
      </w:pBdr>
      <w:jc w:val="center"/>
      <w:rPr>
        <w:rFonts w:ascii="Arial" w:hAnsi="Arial" w:cs="Arial"/>
        <w:sz w:val="18"/>
      </w:rPr>
    </w:pPr>
    <w:r w:rsidRPr="005015DC">
      <w:rPr>
        <w:rFonts w:ascii="Arial" w:hAnsi="Arial" w:cs="Arial"/>
        <w:sz w:val="18"/>
      </w:rPr>
      <w:t xml:space="preserve">AVENIDA JOÃO SELVÍRIO DE SOUZA, 997 - CENTRO – FONE/FAX </w:t>
    </w:r>
    <w:r w:rsidRPr="005015DC">
      <w:rPr>
        <w:rFonts w:ascii="Arial" w:hAnsi="Arial" w:cs="Arial"/>
        <w:sz w:val="18"/>
      </w:rPr>
      <w:sym w:font="Wingdings" w:char="F028"/>
    </w:r>
    <w:r w:rsidRPr="005015DC">
      <w:rPr>
        <w:rFonts w:ascii="Arial" w:hAnsi="Arial" w:cs="Arial"/>
        <w:sz w:val="18"/>
      </w:rPr>
      <w:t xml:space="preserve"> (67)3579-1242</w:t>
    </w:r>
  </w:p>
  <w:p w14:paraId="598438F5" w14:textId="77777777" w:rsidR="0037249C" w:rsidRPr="00390247" w:rsidRDefault="0037249C" w:rsidP="00B410D2">
    <w:pPr>
      <w:pStyle w:val="Rodap"/>
      <w:pBdr>
        <w:top w:val="single" w:sz="4" w:space="1" w:color="auto"/>
      </w:pBdr>
      <w:jc w:val="center"/>
      <w:rPr>
        <w:rFonts w:ascii="Arial" w:hAnsi="Arial" w:cs="Arial"/>
        <w:sz w:val="18"/>
        <w:lang w:eastAsia="ar-SA"/>
      </w:rPr>
    </w:pPr>
    <w:r w:rsidRPr="005015DC">
      <w:rPr>
        <w:rFonts w:ascii="Arial" w:hAnsi="Arial" w:cs="Arial"/>
        <w:sz w:val="18"/>
      </w:rPr>
      <w:t>SELVÍRIA – MATO GROSSO DO SUL</w:t>
    </w:r>
    <w:r w:rsidR="00000000">
      <w:rPr>
        <w:rFonts w:ascii="Arial" w:hAnsi="Arial" w:cs="Arial"/>
        <w:noProof/>
        <w:sz w:val="18"/>
        <w:lang w:eastAsia="ar-SA"/>
      </w:rPr>
      <w:pict w14:anchorId="2887974E"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1025" type="#_x0000_t202" style="position:absolute;left:0;text-align:left;margin-left:537.4pt;margin-top:.05pt;width:1.1pt;height:13.7pt;z-index:251657728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" stroked="f">
          <v:fill opacity="0"/>
          <v:textbox inset="0,0,0,0">
            <w:txbxContent>
              <w:p w14:paraId="74C44D0C" w14:textId="77777777" w:rsidR="0037249C" w:rsidRDefault="0037249C" w:rsidP="00514E7F">
                <w:pPr>
                  <w:pStyle w:val="Rodap"/>
                </w:pPr>
              </w:p>
            </w:txbxContent>
          </v:textbox>
          <w10:wrap type="square" side="largest" anchorx="page"/>
        </v:shape>
      </w:pict>
    </w:r>
    <w:r>
      <w:rPr>
        <w:rFonts w:ascii="Arial" w:hAnsi="Arial" w:cs="Arial"/>
        <w:sz w:val="18"/>
      </w:rPr>
      <w:t xml:space="preserve"> - </w:t>
    </w:r>
    <w:r w:rsidRPr="005015DC">
      <w:rPr>
        <w:rFonts w:ascii="Arial" w:hAnsi="Arial" w:cs="Arial"/>
        <w:sz w:val="18"/>
      </w:rPr>
      <w:t>– CEP: 79590-000</w:t>
    </w:r>
  </w:p>
  <w:tbl>
    <w:tblPr>
      <w:tblpPr w:leftFromText="141" w:rightFromText="141" w:vertAnchor="text" w:horzAnchor="page" w:tblpX="8531" w:tblpY="97"/>
      <w:tblW w:w="2649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173"/>
      <w:gridCol w:w="1476"/>
    </w:tblGrid>
    <w:tr w:rsidR="0037249C" w:rsidRPr="00EC541F" w14:paraId="7D2660EC" w14:textId="77777777" w:rsidTr="00253E04">
      <w:trPr>
        <w:trHeight w:val="296"/>
      </w:trPr>
      <w:tc>
        <w:tcPr>
          <w:tcW w:w="1173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4089EE03" w14:textId="77777777" w:rsidR="0037249C" w:rsidRPr="008955C5" w:rsidRDefault="0037249C" w:rsidP="00253E04">
          <w:pPr>
            <w:jc w:val="both"/>
            <w:rPr>
              <w:rFonts w:ascii="Arial" w:hAnsi="Arial" w:cs="Arial"/>
              <w:color w:val="000000"/>
              <w:sz w:val="16"/>
              <w:szCs w:val="16"/>
            </w:rPr>
          </w:pPr>
          <w:r w:rsidRPr="008955C5">
            <w:rPr>
              <w:rFonts w:ascii="Arial" w:hAnsi="Arial" w:cs="Arial"/>
              <w:color w:val="000000"/>
              <w:sz w:val="16"/>
              <w:szCs w:val="16"/>
            </w:rPr>
            <w:t>PROCESSO</w:t>
          </w:r>
        </w:p>
      </w:tc>
      <w:tc>
        <w:tcPr>
          <w:tcW w:w="1476" w:type="dxa"/>
          <w:tcBorders>
            <w:top w:val="single" w:sz="8" w:space="0" w:color="auto"/>
            <w:left w:val="nil"/>
            <w:bottom w:val="single" w:sz="4" w:space="0" w:color="auto"/>
            <w:right w:val="single" w:sz="8" w:space="0" w:color="auto"/>
          </w:tcBorders>
          <w:shd w:val="clear" w:color="auto" w:fill="auto"/>
          <w:noWrap/>
          <w:vAlign w:val="center"/>
          <w:hideMark/>
        </w:tcPr>
        <w:p w14:paraId="067CCF39" w14:textId="77777777" w:rsidR="0037249C" w:rsidRPr="00EC541F" w:rsidRDefault="0037249C" w:rsidP="00253E04">
          <w:pPr>
            <w:jc w:val="center"/>
            <w:rPr>
              <w:rFonts w:ascii="Arial" w:hAnsi="Arial" w:cs="Arial"/>
              <w:color w:val="000000"/>
            </w:rPr>
          </w:pPr>
          <w:r w:rsidRPr="00EC541F">
            <w:rPr>
              <w:rFonts w:ascii="Arial" w:hAnsi="Arial" w:cs="Arial"/>
              <w:color w:val="000000"/>
            </w:rPr>
            <w:t> </w:t>
          </w:r>
        </w:p>
      </w:tc>
    </w:tr>
    <w:tr w:rsidR="0037249C" w:rsidRPr="00EC541F" w14:paraId="026A0D64" w14:textId="77777777" w:rsidTr="00253E04">
      <w:trPr>
        <w:trHeight w:val="315"/>
      </w:trPr>
      <w:tc>
        <w:tcPr>
          <w:tcW w:w="1173" w:type="dxa"/>
          <w:tcBorders>
            <w:top w:val="nil"/>
            <w:left w:val="single" w:sz="8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446125CF" w14:textId="77777777" w:rsidR="0037249C" w:rsidRPr="008955C5" w:rsidRDefault="0037249C" w:rsidP="00253E04">
          <w:pPr>
            <w:jc w:val="center"/>
            <w:rPr>
              <w:rFonts w:ascii="Arial" w:hAnsi="Arial" w:cs="Arial"/>
              <w:color w:val="000000"/>
              <w:sz w:val="16"/>
              <w:szCs w:val="16"/>
            </w:rPr>
          </w:pPr>
          <w:r w:rsidRPr="008955C5">
            <w:rPr>
              <w:rFonts w:ascii="Arial" w:hAnsi="Arial" w:cs="Arial"/>
              <w:color w:val="000000"/>
              <w:sz w:val="16"/>
              <w:szCs w:val="16"/>
            </w:rPr>
            <w:t>FLS</w:t>
          </w:r>
        </w:p>
      </w:tc>
      <w:tc>
        <w:tcPr>
          <w:tcW w:w="1476" w:type="dxa"/>
          <w:tcBorders>
            <w:top w:val="nil"/>
            <w:left w:val="nil"/>
            <w:bottom w:val="single" w:sz="4" w:space="0" w:color="auto"/>
            <w:right w:val="single" w:sz="8" w:space="0" w:color="auto"/>
          </w:tcBorders>
          <w:shd w:val="clear" w:color="auto" w:fill="auto"/>
          <w:noWrap/>
          <w:vAlign w:val="center"/>
          <w:hideMark/>
        </w:tcPr>
        <w:p w14:paraId="5DF45B93" w14:textId="77777777" w:rsidR="0037249C" w:rsidRPr="00EC541F" w:rsidRDefault="0037249C" w:rsidP="00253E04">
          <w:pPr>
            <w:jc w:val="center"/>
            <w:rPr>
              <w:rFonts w:ascii="Arial" w:hAnsi="Arial" w:cs="Arial"/>
              <w:color w:val="000000"/>
            </w:rPr>
          </w:pPr>
          <w:r w:rsidRPr="00EC541F">
            <w:rPr>
              <w:rFonts w:ascii="Arial" w:hAnsi="Arial" w:cs="Arial"/>
              <w:color w:val="000000"/>
            </w:rPr>
            <w:t> </w:t>
          </w:r>
        </w:p>
      </w:tc>
    </w:tr>
    <w:tr w:rsidR="0037249C" w:rsidRPr="00EC541F" w14:paraId="13FF52B1" w14:textId="77777777" w:rsidTr="00253E04">
      <w:trPr>
        <w:trHeight w:val="319"/>
      </w:trPr>
      <w:tc>
        <w:tcPr>
          <w:tcW w:w="1173" w:type="dxa"/>
          <w:tcBorders>
            <w:top w:val="nil"/>
            <w:left w:val="single" w:sz="8" w:space="0" w:color="auto"/>
            <w:bottom w:val="single" w:sz="8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399079E3" w14:textId="77777777" w:rsidR="0037249C" w:rsidRPr="008955C5" w:rsidRDefault="0037249C" w:rsidP="00253E04">
          <w:pPr>
            <w:jc w:val="center"/>
            <w:rPr>
              <w:rFonts w:ascii="Arial" w:hAnsi="Arial" w:cs="Arial"/>
              <w:color w:val="000000"/>
              <w:sz w:val="16"/>
              <w:szCs w:val="16"/>
            </w:rPr>
          </w:pPr>
          <w:r w:rsidRPr="008955C5">
            <w:rPr>
              <w:rFonts w:ascii="Arial" w:hAnsi="Arial" w:cs="Arial"/>
              <w:color w:val="000000"/>
              <w:sz w:val="16"/>
              <w:szCs w:val="16"/>
            </w:rPr>
            <w:t>VISTO</w:t>
          </w:r>
        </w:p>
      </w:tc>
      <w:tc>
        <w:tcPr>
          <w:tcW w:w="147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noWrap/>
          <w:vAlign w:val="center"/>
          <w:hideMark/>
        </w:tcPr>
        <w:p w14:paraId="76A0DB05" w14:textId="77777777" w:rsidR="0037249C" w:rsidRPr="00EC541F" w:rsidRDefault="0037249C" w:rsidP="00253E04">
          <w:pPr>
            <w:jc w:val="center"/>
            <w:rPr>
              <w:rFonts w:ascii="Arial" w:hAnsi="Arial" w:cs="Arial"/>
              <w:color w:val="000000"/>
            </w:rPr>
          </w:pPr>
          <w:r w:rsidRPr="00EC541F">
            <w:rPr>
              <w:rFonts w:ascii="Arial" w:hAnsi="Arial" w:cs="Arial"/>
              <w:color w:val="000000"/>
            </w:rPr>
            <w:t> </w:t>
          </w:r>
        </w:p>
      </w:tc>
    </w:tr>
  </w:tbl>
  <w:p w14:paraId="45141E27" w14:textId="77777777" w:rsidR="0037249C" w:rsidRDefault="0037249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2F77D" w14:textId="77777777" w:rsidR="002B0FD3" w:rsidRDefault="002B0FD3" w:rsidP="00F3098C">
      <w:r>
        <w:separator/>
      </w:r>
    </w:p>
  </w:footnote>
  <w:footnote w:type="continuationSeparator" w:id="0">
    <w:p w14:paraId="0764B0F7" w14:textId="77777777" w:rsidR="002B0FD3" w:rsidRDefault="002B0FD3" w:rsidP="00F30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C9128" w14:textId="77777777" w:rsidR="0037249C" w:rsidRDefault="0037249C" w:rsidP="00AE6E8B">
    <w:pPr>
      <w:pStyle w:val="Cabealho"/>
      <w:ind w:right="-427" w:hanging="993"/>
    </w:pPr>
    <w:r>
      <w:rPr>
        <w:noProof/>
      </w:rPr>
      <w:drawing>
        <wp:inline distT="0" distB="0" distL="0" distR="0" wp14:anchorId="4C780DDC" wp14:editId="34B8970D">
          <wp:extent cx="6430617" cy="1033670"/>
          <wp:effectExtent l="0" t="0" r="0" b="0"/>
          <wp:docPr id="3" name="Imagem 3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em títul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0618" cy="10336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51E63"/>
    <w:multiLevelType w:val="hybridMultilevel"/>
    <w:tmpl w:val="DA8A869C"/>
    <w:lvl w:ilvl="0" w:tplc="FFFFFFFF">
      <w:start w:val="1"/>
      <w:numFmt w:val="lowerLetter"/>
      <w:lvlText w:val="%1)"/>
      <w:lvlJc w:val="left"/>
      <w:pPr>
        <w:tabs>
          <w:tab w:val="num" w:pos="403"/>
        </w:tabs>
        <w:ind w:left="403" w:hanging="4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abstractNum w:abstractNumId="1" w15:restartNumberingAfterBreak="0">
    <w:nsid w:val="028A06A0"/>
    <w:multiLevelType w:val="multilevel"/>
    <w:tmpl w:val="E1B45880"/>
    <w:lvl w:ilvl="0">
      <w:start w:val="6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AAE6CDC"/>
    <w:multiLevelType w:val="hybridMultilevel"/>
    <w:tmpl w:val="F7C26A7E"/>
    <w:lvl w:ilvl="0" w:tplc="EC504352">
      <w:start w:val="1"/>
      <w:numFmt w:val="lowerLetter"/>
      <w:lvlText w:val="%1)"/>
      <w:lvlJc w:val="left"/>
      <w:pPr>
        <w:tabs>
          <w:tab w:val="num" w:pos="1625"/>
        </w:tabs>
        <w:ind w:left="162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E0B84"/>
    <w:multiLevelType w:val="hybridMultilevel"/>
    <w:tmpl w:val="9EDCF2C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4715A"/>
    <w:multiLevelType w:val="hybridMultilevel"/>
    <w:tmpl w:val="9A1A78DC"/>
    <w:lvl w:ilvl="0" w:tplc="DA7AFCFA">
      <w:start w:val="1"/>
      <w:numFmt w:val="lowerLetter"/>
      <w:lvlText w:val="%1)"/>
      <w:lvlJc w:val="left"/>
      <w:pPr>
        <w:ind w:left="157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96" w:hanging="360"/>
      </w:pPr>
    </w:lvl>
    <w:lvl w:ilvl="2" w:tplc="0416001B" w:tentative="1">
      <w:start w:val="1"/>
      <w:numFmt w:val="lowerRoman"/>
      <w:lvlText w:val="%3."/>
      <w:lvlJc w:val="right"/>
      <w:pPr>
        <w:ind w:left="3016" w:hanging="180"/>
      </w:pPr>
    </w:lvl>
    <w:lvl w:ilvl="3" w:tplc="0416000F" w:tentative="1">
      <w:start w:val="1"/>
      <w:numFmt w:val="decimal"/>
      <w:lvlText w:val="%4."/>
      <w:lvlJc w:val="left"/>
      <w:pPr>
        <w:ind w:left="3736" w:hanging="360"/>
      </w:pPr>
    </w:lvl>
    <w:lvl w:ilvl="4" w:tplc="04160019" w:tentative="1">
      <w:start w:val="1"/>
      <w:numFmt w:val="lowerLetter"/>
      <w:lvlText w:val="%5."/>
      <w:lvlJc w:val="left"/>
      <w:pPr>
        <w:ind w:left="4456" w:hanging="360"/>
      </w:pPr>
    </w:lvl>
    <w:lvl w:ilvl="5" w:tplc="0416001B" w:tentative="1">
      <w:start w:val="1"/>
      <w:numFmt w:val="lowerRoman"/>
      <w:lvlText w:val="%6."/>
      <w:lvlJc w:val="right"/>
      <w:pPr>
        <w:ind w:left="5176" w:hanging="180"/>
      </w:pPr>
    </w:lvl>
    <w:lvl w:ilvl="6" w:tplc="0416000F" w:tentative="1">
      <w:start w:val="1"/>
      <w:numFmt w:val="decimal"/>
      <w:lvlText w:val="%7."/>
      <w:lvlJc w:val="left"/>
      <w:pPr>
        <w:ind w:left="5896" w:hanging="360"/>
      </w:pPr>
    </w:lvl>
    <w:lvl w:ilvl="7" w:tplc="04160019" w:tentative="1">
      <w:start w:val="1"/>
      <w:numFmt w:val="lowerLetter"/>
      <w:lvlText w:val="%8."/>
      <w:lvlJc w:val="left"/>
      <w:pPr>
        <w:ind w:left="6616" w:hanging="360"/>
      </w:pPr>
    </w:lvl>
    <w:lvl w:ilvl="8" w:tplc="0416001B" w:tentative="1">
      <w:start w:val="1"/>
      <w:numFmt w:val="lowerRoman"/>
      <w:lvlText w:val="%9."/>
      <w:lvlJc w:val="right"/>
      <w:pPr>
        <w:ind w:left="7336" w:hanging="180"/>
      </w:pPr>
    </w:lvl>
  </w:abstractNum>
  <w:abstractNum w:abstractNumId="5" w15:restartNumberingAfterBreak="0">
    <w:nsid w:val="19CE1D22"/>
    <w:multiLevelType w:val="hybridMultilevel"/>
    <w:tmpl w:val="3516D9F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C35037"/>
    <w:multiLevelType w:val="hybridMultilevel"/>
    <w:tmpl w:val="748C9CE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C47B5C"/>
    <w:multiLevelType w:val="hybridMultilevel"/>
    <w:tmpl w:val="CBB0B594"/>
    <w:lvl w:ilvl="0" w:tplc="9BE2D6B0">
      <w:start w:val="1"/>
      <w:numFmt w:val="lowerLetter"/>
      <w:lvlText w:val="%1)"/>
      <w:lvlJc w:val="left"/>
      <w:pPr>
        <w:ind w:left="157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96" w:hanging="360"/>
      </w:pPr>
    </w:lvl>
    <w:lvl w:ilvl="2" w:tplc="0416001B" w:tentative="1">
      <w:start w:val="1"/>
      <w:numFmt w:val="lowerRoman"/>
      <w:lvlText w:val="%3."/>
      <w:lvlJc w:val="right"/>
      <w:pPr>
        <w:ind w:left="3016" w:hanging="180"/>
      </w:pPr>
    </w:lvl>
    <w:lvl w:ilvl="3" w:tplc="0416000F" w:tentative="1">
      <w:start w:val="1"/>
      <w:numFmt w:val="decimal"/>
      <w:lvlText w:val="%4."/>
      <w:lvlJc w:val="left"/>
      <w:pPr>
        <w:ind w:left="3736" w:hanging="360"/>
      </w:pPr>
    </w:lvl>
    <w:lvl w:ilvl="4" w:tplc="04160019" w:tentative="1">
      <w:start w:val="1"/>
      <w:numFmt w:val="lowerLetter"/>
      <w:lvlText w:val="%5."/>
      <w:lvlJc w:val="left"/>
      <w:pPr>
        <w:ind w:left="4456" w:hanging="360"/>
      </w:pPr>
    </w:lvl>
    <w:lvl w:ilvl="5" w:tplc="0416001B" w:tentative="1">
      <w:start w:val="1"/>
      <w:numFmt w:val="lowerRoman"/>
      <w:lvlText w:val="%6."/>
      <w:lvlJc w:val="right"/>
      <w:pPr>
        <w:ind w:left="5176" w:hanging="180"/>
      </w:pPr>
    </w:lvl>
    <w:lvl w:ilvl="6" w:tplc="0416000F" w:tentative="1">
      <w:start w:val="1"/>
      <w:numFmt w:val="decimal"/>
      <w:lvlText w:val="%7."/>
      <w:lvlJc w:val="left"/>
      <w:pPr>
        <w:ind w:left="5896" w:hanging="360"/>
      </w:pPr>
    </w:lvl>
    <w:lvl w:ilvl="7" w:tplc="04160019" w:tentative="1">
      <w:start w:val="1"/>
      <w:numFmt w:val="lowerLetter"/>
      <w:lvlText w:val="%8."/>
      <w:lvlJc w:val="left"/>
      <w:pPr>
        <w:ind w:left="6616" w:hanging="360"/>
      </w:pPr>
    </w:lvl>
    <w:lvl w:ilvl="8" w:tplc="0416001B" w:tentative="1">
      <w:start w:val="1"/>
      <w:numFmt w:val="lowerRoman"/>
      <w:lvlText w:val="%9."/>
      <w:lvlJc w:val="right"/>
      <w:pPr>
        <w:ind w:left="7336" w:hanging="180"/>
      </w:pPr>
    </w:lvl>
  </w:abstractNum>
  <w:abstractNum w:abstractNumId="8" w15:restartNumberingAfterBreak="0">
    <w:nsid w:val="300A19F5"/>
    <w:multiLevelType w:val="multilevel"/>
    <w:tmpl w:val="06925E2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10719A5"/>
    <w:multiLevelType w:val="hybridMultilevel"/>
    <w:tmpl w:val="8E8C2000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69719C"/>
    <w:multiLevelType w:val="hybridMultilevel"/>
    <w:tmpl w:val="8AA2F82A"/>
    <w:lvl w:ilvl="0" w:tplc="0416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EF3E70"/>
    <w:multiLevelType w:val="hybridMultilevel"/>
    <w:tmpl w:val="196A5128"/>
    <w:lvl w:ilvl="0" w:tplc="B61CD37E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2D4F54"/>
    <w:multiLevelType w:val="hybridMultilevel"/>
    <w:tmpl w:val="34948A94"/>
    <w:lvl w:ilvl="0" w:tplc="0D84E0E0">
      <w:start w:val="1"/>
      <w:numFmt w:val="lowerLetter"/>
      <w:lvlText w:val="%1)"/>
      <w:lvlJc w:val="left"/>
      <w:pPr>
        <w:tabs>
          <w:tab w:val="num" w:pos="1210"/>
        </w:tabs>
        <w:ind w:left="121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3" w15:restartNumberingAfterBreak="0">
    <w:nsid w:val="3CDD2ADD"/>
    <w:multiLevelType w:val="hybridMultilevel"/>
    <w:tmpl w:val="41AE1224"/>
    <w:lvl w:ilvl="0" w:tplc="5836895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D384E27"/>
    <w:multiLevelType w:val="multilevel"/>
    <w:tmpl w:val="FCACFB2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5" w15:restartNumberingAfterBreak="0">
    <w:nsid w:val="48C14926"/>
    <w:multiLevelType w:val="hybridMultilevel"/>
    <w:tmpl w:val="99A8508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1C4B19"/>
    <w:multiLevelType w:val="multilevel"/>
    <w:tmpl w:val="6BA641B0"/>
    <w:lvl w:ilvl="0">
      <w:start w:val="6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3C27C1E"/>
    <w:multiLevelType w:val="hybridMultilevel"/>
    <w:tmpl w:val="B5609F36"/>
    <w:lvl w:ilvl="0" w:tplc="04160001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18" w15:restartNumberingAfterBreak="0">
    <w:nsid w:val="59E730B7"/>
    <w:multiLevelType w:val="multilevel"/>
    <w:tmpl w:val="50B6EB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9" w15:restartNumberingAfterBreak="0">
    <w:nsid w:val="5D2C1AD3"/>
    <w:multiLevelType w:val="hybridMultilevel"/>
    <w:tmpl w:val="806C2A00"/>
    <w:lvl w:ilvl="0" w:tplc="04160001">
      <w:start w:val="1"/>
      <w:numFmt w:val="bullet"/>
      <w:lvlText w:val=""/>
      <w:lvlJc w:val="left"/>
      <w:pPr>
        <w:tabs>
          <w:tab w:val="num" w:pos="1216"/>
        </w:tabs>
        <w:ind w:left="121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936"/>
        </w:tabs>
        <w:ind w:left="193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656"/>
        </w:tabs>
        <w:ind w:left="265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376"/>
        </w:tabs>
        <w:ind w:left="337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096"/>
        </w:tabs>
        <w:ind w:left="409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816"/>
        </w:tabs>
        <w:ind w:left="481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536"/>
        </w:tabs>
        <w:ind w:left="553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256"/>
        </w:tabs>
        <w:ind w:left="625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976"/>
        </w:tabs>
        <w:ind w:left="6976" w:hanging="360"/>
      </w:pPr>
      <w:rPr>
        <w:rFonts w:ascii="Wingdings" w:hAnsi="Wingdings" w:hint="default"/>
      </w:rPr>
    </w:lvl>
  </w:abstractNum>
  <w:abstractNum w:abstractNumId="20" w15:restartNumberingAfterBreak="0">
    <w:nsid w:val="656D53D8"/>
    <w:multiLevelType w:val="multilevel"/>
    <w:tmpl w:val="97A287E6"/>
    <w:lvl w:ilvl="0">
      <w:start w:val="1"/>
      <w:numFmt w:val="bullet"/>
      <w:lvlText w:val="✔"/>
      <w:lvlJc w:val="left"/>
      <w:pPr>
        <w:ind w:left="50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68E44E13"/>
    <w:multiLevelType w:val="singleLevel"/>
    <w:tmpl w:val="00228B88"/>
    <w:lvl w:ilvl="0">
      <w:start w:val="1"/>
      <w:numFmt w:val="lowerLette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2" w15:restartNumberingAfterBreak="0">
    <w:nsid w:val="6A2C77D5"/>
    <w:multiLevelType w:val="multilevel"/>
    <w:tmpl w:val="A7609CD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3" w15:restartNumberingAfterBreak="0">
    <w:nsid w:val="6E3713D5"/>
    <w:multiLevelType w:val="multilevel"/>
    <w:tmpl w:val="45E2813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abstractNum w:abstractNumId="24" w15:restartNumberingAfterBreak="0">
    <w:nsid w:val="6EAC0C72"/>
    <w:multiLevelType w:val="hybridMultilevel"/>
    <w:tmpl w:val="3ADC52B0"/>
    <w:lvl w:ilvl="0" w:tplc="04160017">
      <w:start w:val="1"/>
      <w:numFmt w:val="lowerLetter"/>
      <w:lvlText w:val="%1)"/>
      <w:lvlJc w:val="left"/>
      <w:pPr>
        <w:tabs>
          <w:tab w:val="num" w:pos="1625"/>
        </w:tabs>
        <w:ind w:left="1625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2345"/>
        </w:tabs>
        <w:ind w:left="234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065"/>
        </w:tabs>
        <w:ind w:left="306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785"/>
        </w:tabs>
        <w:ind w:left="378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505"/>
        </w:tabs>
        <w:ind w:left="450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225"/>
        </w:tabs>
        <w:ind w:left="522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945"/>
        </w:tabs>
        <w:ind w:left="594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665"/>
        </w:tabs>
        <w:ind w:left="666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385"/>
        </w:tabs>
        <w:ind w:left="7385" w:hanging="180"/>
      </w:pPr>
    </w:lvl>
  </w:abstractNum>
  <w:abstractNum w:abstractNumId="25" w15:restartNumberingAfterBreak="0">
    <w:nsid w:val="7174336E"/>
    <w:multiLevelType w:val="multilevel"/>
    <w:tmpl w:val="E9D2DA12"/>
    <w:lvl w:ilvl="0">
      <w:start w:val="1"/>
      <w:numFmt w:val="decimal"/>
      <w:lvlText w:val="%1"/>
      <w:lvlJc w:val="left"/>
      <w:pPr>
        <w:ind w:left="705" w:hanging="705"/>
      </w:pPr>
      <w:rPr>
        <w:rFonts w:cs="Arial"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cs="Arial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Arial"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cs="Arial" w:hint="default"/>
        <w:b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cs="Arial" w:hint="default"/>
        <w:b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cs="Arial"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cs="Arial" w:hint="default"/>
        <w:b/>
      </w:rPr>
    </w:lvl>
  </w:abstractNum>
  <w:abstractNum w:abstractNumId="26" w15:restartNumberingAfterBreak="0">
    <w:nsid w:val="71830736"/>
    <w:multiLevelType w:val="hybridMultilevel"/>
    <w:tmpl w:val="5752678C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3D863DF"/>
    <w:multiLevelType w:val="multilevel"/>
    <w:tmpl w:val="79703FD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F8861DC"/>
    <w:multiLevelType w:val="hybridMultilevel"/>
    <w:tmpl w:val="ED94D6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77247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85319904">
    <w:abstractNumId w:val="15"/>
  </w:num>
  <w:num w:numId="3" w16cid:durableId="581910605">
    <w:abstractNumId w:val="23"/>
  </w:num>
  <w:num w:numId="4" w16cid:durableId="940718585">
    <w:abstractNumId w:val="25"/>
  </w:num>
  <w:num w:numId="5" w16cid:durableId="1339114761">
    <w:abstractNumId w:val="14"/>
  </w:num>
  <w:num w:numId="6" w16cid:durableId="56637416">
    <w:abstractNumId w:val="26"/>
  </w:num>
  <w:num w:numId="7" w16cid:durableId="58958846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4775593">
    <w:abstractNumId w:val="1"/>
  </w:num>
  <w:num w:numId="9" w16cid:durableId="737047802">
    <w:abstractNumId w:val="16"/>
  </w:num>
  <w:num w:numId="10" w16cid:durableId="1893030252">
    <w:abstractNumId w:val="8"/>
  </w:num>
  <w:num w:numId="11" w16cid:durableId="1682704568">
    <w:abstractNumId w:val="0"/>
  </w:num>
  <w:num w:numId="12" w16cid:durableId="682627282">
    <w:abstractNumId w:val="21"/>
  </w:num>
  <w:num w:numId="13" w16cid:durableId="806899519">
    <w:abstractNumId w:val="10"/>
  </w:num>
  <w:num w:numId="14" w16cid:durableId="1173034874">
    <w:abstractNumId w:val="6"/>
  </w:num>
  <w:num w:numId="15" w16cid:durableId="1222905460">
    <w:abstractNumId w:val="22"/>
  </w:num>
  <w:num w:numId="16" w16cid:durableId="2008172305">
    <w:abstractNumId w:val="9"/>
  </w:num>
  <w:num w:numId="17" w16cid:durableId="858740104">
    <w:abstractNumId w:val="5"/>
  </w:num>
  <w:num w:numId="18" w16cid:durableId="133255805">
    <w:abstractNumId w:val="11"/>
  </w:num>
  <w:num w:numId="19" w16cid:durableId="2068141772">
    <w:abstractNumId w:val="3"/>
  </w:num>
  <w:num w:numId="20" w16cid:durableId="721101203">
    <w:abstractNumId w:val="24"/>
  </w:num>
  <w:num w:numId="21" w16cid:durableId="1679114138">
    <w:abstractNumId w:val="12"/>
  </w:num>
  <w:num w:numId="22" w16cid:durableId="2126658192">
    <w:abstractNumId w:val="19"/>
  </w:num>
  <w:num w:numId="23" w16cid:durableId="1798374395">
    <w:abstractNumId w:val="17"/>
  </w:num>
  <w:num w:numId="24" w16cid:durableId="739327029">
    <w:abstractNumId w:val="27"/>
  </w:num>
  <w:num w:numId="25" w16cid:durableId="2004432546">
    <w:abstractNumId w:val="4"/>
  </w:num>
  <w:num w:numId="26" w16cid:durableId="359356041">
    <w:abstractNumId w:val="7"/>
  </w:num>
  <w:num w:numId="27" w16cid:durableId="285357392">
    <w:abstractNumId w:val="2"/>
  </w:num>
  <w:num w:numId="28" w16cid:durableId="1156144417">
    <w:abstractNumId w:val="28"/>
  </w:num>
  <w:num w:numId="29" w16cid:durableId="17408600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3C66"/>
    <w:rsid w:val="0000075F"/>
    <w:rsid w:val="0000095D"/>
    <w:rsid w:val="00000DD9"/>
    <w:rsid w:val="000017FB"/>
    <w:rsid w:val="000024FF"/>
    <w:rsid w:val="000026AB"/>
    <w:rsid w:val="00002A52"/>
    <w:rsid w:val="00002AF9"/>
    <w:rsid w:val="00003DEF"/>
    <w:rsid w:val="000054ED"/>
    <w:rsid w:val="000057C0"/>
    <w:rsid w:val="00005F4A"/>
    <w:rsid w:val="000067A7"/>
    <w:rsid w:val="000069E1"/>
    <w:rsid w:val="00006DC6"/>
    <w:rsid w:val="00010CCD"/>
    <w:rsid w:val="00013CF8"/>
    <w:rsid w:val="00015684"/>
    <w:rsid w:val="00016A22"/>
    <w:rsid w:val="00016CB4"/>
    <w:rsid w:val="000173DA"/>
    <w:rsid w:val="00020BC5"/>
    <w:rsid w:val="00021012"/>
    <w:rsid w:val="00021A15"/>
    <w:rsid w:val="00021A83"/>
    <w:rsid w:val="00023420"/>
    <w:rsid w:val="00023C6D"/>
    <w:rsid w:val="00025BC6"/>
    <w:rsid w:val="000263DD"/>
    <w:rsid w:val="000267EC"/>
    <w:rsid w:val="0002690E"/>
    <w:rsid w:val="0002783E"/>
    <w:rsid w:val="00027895"/>
    <w:rsid w:val="00027F3A"/>
    <w:rsid w:val="0003086D"/>
    <w:rsid w:val="000309E8"/>
    <w:rsid w:val="000310B5"/>
    <w:rsid w:val="00031230"/>
    <w:rsid w:val="00034208"/>
    <w:rsid w:val="000365DB"/>
    <w:rsid w:val="00036806"/>
    <w:rsid w:val="00036DEB"/>
    <w:rsid w:val="0003745E"/>
    <w:rsid w:val="00040096"/>
    <w:rsid w:val="000404F5"/>
    <w:rsid w:val="00041102"/>
    <w:rsid w:val="0004171B"/>
    <w:rsid w:val="00042475"/>
    <w:rsid w:val="000424FD"/>
    <w:rsid w:val="00042BA6"/>
    <w:rsid w:val="000436C3"/>
    <w:rsid w:val="00043FDC"/>
    <w:rsid w:val="0004506B"/>
    <w:rsid w:val="000450A9"/>
    <w:rsid w:val="00045B84"/>
    <w:rsid w:val="00046484"/>
    <w:rsid w:val="000467A1"/>
    <w:rsid w:val="00047C99"/>
    <w:rsid w:val="00052631"/>
    <w:rsid w:val="000537BF"/>
    <w:rsid w:val="00053888"/>
    <w:rsid w:val="00053BC1"/>
    <w:rsid w:val="00055509"/>
    <w:rsid w:val="00057942"/>
    <w:rsid w:val="000600DD"/>
    <w:rsid w:val="00060826"/>
    <w:rsid w:val="000615E5"/>
    <w:rsid w:val="000619FC"/>
    <w:rsid w:val="00063687"/>
    <w:rsid w:val="00063744"/>
    <w:rsid w:val="0006441F"/>
    <w:rsid w:val="00064707"/>
    <w:rsid w:val="00067189"/>
    <w:rsid w:val="000710CA"/>
    <w:rsid w:val="0007130A"/>
    <w:rsid w:val="00071722"/>
    <w:rsid w:val="00071B1B"/>
    <w:rsid w:val="0007283A"/>
    <w:rsid w:val="00072BA6"/>
    <w:rsid w:val="000732E5"/>
    <w:rsid w:val="00073A7B"/>
    <w:rsid w:val="00076FA2"/>
    <w:rsid w:val="00076FDC"/>
    <w:rsid w:val="00077B56"/>
    <w:rsid w:val="0008094F"/>
    <w:rsid w:val="00082362"/>
    <w:rsid w:val="00082784"/>
    <w:rsid w:val="00082866"/>
    <w:rsid w:val="00083C07"/>
    <w:rsid w:val="00083D91"/>
    <w:rsid w:val="00083F90"/>
    <w:rsid w:val="0008427A"/>
    <w:rsid w:val="000916F7"/>
    <w:rsid w:val="00092140"/>
    <w:rsid w:val="00092809"/>
    <w:rsid w:val="00092DC1"/>
    <w:rsid w:val="00092F5B"/>
    <w:rsid w:val="00093084"/>
    <w:rsid w:val="00093FC8"/>
    <w:rsid w:val="000946C5"/>
    <w:rsid w:val="00095777"/>
    <w:rsid w:val="0009598E"/>
    <w:rsid w:val="00095CF4"/>
    <w:rsid w:val="00096168"/>
    <w:rsid w:val="00096A35"/>
    <w:rsid w:val="00096A53"/>
    <w:rsid w:val="00097B27"/>
    <w:rsid w:val="000A1680"/>
    <w:rsid w:val="000A2A2A"/>
    <w:rsid w:val="000A4D58"/>
    <w:rsid w:val="000A5718"/>
    <w:rsid w:val="000A78E0"/>
    <w:rsid w:val="000B0A59"/>
    <w:rsid w:val="000B1C60"/>
    <w:rsid w:val="000B24CB"/>
    <w:rsid w:val="000B2928"/>
    <w:rsid w:val="000B36C7"/>
    <w:rsid w:val="000B38BA"/>
    <w:rsid w:val="000B3EE9"/>
    <w:rsid w:val="000B4E71"/>
    <w:rsid w:val="000B4F62"/>
    <w:rsid w:val="000B51CD"/>
    <w:rsid w:val="000B5AB5"/>
    <w:rsid w:val="000B6F6D"/>
    <w:rsid w:val="000C01E6"/>
    <w:rsid w:val="000C0933"/>
    <w:rsid w:val="000C1A90"/>
    <w:rsid w:val="000C2349"/>
    <w:rsid w:val="000C2713"/>
    <w:rsid w:val="000C3506"/>
    <w:rsid w:val="000C3F90"/>
    <w:rsid w:val="000C53BA"/>
    <w:rsid w:val="000C5993"/>
    <w:rsid w:val="000C60B2"/>
    <w:rsid w:val="000C72B6"/>
    <w:rsid w:val="000C7EFB"/>
    <w:rsid w:val="000C7FBA"/>
    <w:rsid w:val="000D0965"/>
    <w:rsid w:val="000D17E4"/>
    <w:rsid w:val="000D1F18"/>
    <w:rsid w:val="000D2508"/>
    <w:rsid w:val="000D3E16"/>
    <w:rsid w:val="000D40DD"/>
    <w:rsid w:val="000D4509"/>
    <w:rsid w:val="000D5669"/>
    <w:rsid w:val="000D5D62"/>
    <w:rsid w:val="000D74BA"/>
    <w:rsid w:val="000D75BC"/>
    <w:rsid w:val="000D7E41"/>
    <w:rsid w:val="000E01D3"/>
    <w:rsid w:val="000E1E16"/>
    <w:rsid w:val="000E359D"/>
    <w:rsid w:val="000E408E"/>
    <w:rsid w:val="000E4783"/>
    <w:rsid w:val="000E734D"/>
    <w:rsid w:val="000F2185"/>
    <w:rsid w:val="000F3196"/>
    <w:rsid w:val="000F4834"/>
    <w:rsid w:val="000F4C5D"/>
    <w:rsid w:val="000F586B"/>
    <w:rsid w:val="000F6384"/>
    <w:rsid w:val="000F70AC"/>
    <w:rsid w:val="00100154"/>
    <w:rsid w:val="001039B1"/>
    <w:rsid w:val="00104177"/>
    <w:rsid w:val="00105BCA"/>
    <w:rsid w:val="00105DB4"/>
    <w:rsid w:val="00105ED3"/>
    <w:rsid w:val="001063FE"/>
    <w:rsid w:val="00106B7B"/>
    <w:rsid w:val="0011132C"/>
    <w:rsid w:val="00111430"/>
    <w:rsid w:val="00111E1A"/>
    <w:rsid w:val="00111F84"/>
    <w:rsid w:val="00111FE1"/>
    <w:rsid w:val="0011302D"/>
    <w:rsid w:val="00113926"/>
    <w:rsid w:val="001154FA"/>
    <w:rsid w:val="00115854"/>
    <w:rsid w:val="001158C8"/>
    <w:rsid w:val="00115EF9"/>
    <w:rsid w:val="00116BAC"/>
    <w:rsid w:val="00116F63"/>
    <w:rsid w:val="001175AE"/>
    <w:rsid w:val="0011784F"/>
    <w:rsid w:val="001206CA"/>
    <w:rsid w:val="001213C2"/>
    <w:rsid w:val="00122195"/>
    <w:rsid w:val="001221AA"/>
    <w:rsid w:val="00122742"/>
    <w:rsid w:val="00122BCB"/>
    <w:rsid w:val="00124233"/>
    <w:rsid w:val="001254A4"/>
    <w:rsid w:val="001259EA"/>
    <w:rsid w:val="0013018A"/>
    <w:rsid w:val="0013041B"/>
    <w:rsid w:val="00130943"/>
    <w:rsid w:val="00131353"/>
    <w:rsid w:val="0013177D"/>
    <w:rsid w:val="001322A0"/>
    <w:rsid w:val="00133908"/>
    <w:rsid w:val="00133AA1"/>
    <w:rsid w:val="00135E51"/>
    <w:rsid w:val="0013627F"/>
    <w:rsid w:val="001368F6"/>
    <w:rsid w:val="001410D8"/>
    <w:rsid w:val="0014237E"/>
    <w:rsid w:val="00142488"/>
    <w:rsid w:val="001430BA"/>
    <w:rsid w:val="001436BB"/>
    <w:rsid w:val="00145099"/>
    <w:rsid w:val="001458AF"/>
    <w:rsid w:val="00145E45"/>
    <w:rsid w:val="0014606B"/>
    <w:rsid w:val="0014610F"/>
    <w:rsid w:val="00146883"/>
    <w:rsid w:val="00146A13"/>
    <w:rsid w:val="00146F9A"/>
    <w:rsid w:val="00150475"/>
    <w:rsid w:val="00150EDC"/>
    <w:rsid w:val="00150FB8"/>
    <w:rsid w:val="00151261"/>
    <w:rsid w:val="00151653"/>
    <w:rsid w:val="00152624"/>
    <w:rsid w:val="00152F16"/>
    <w:rsid w:val="00152F4C"/>
    <w:rsid w:val="0015300B"/>
    <w:rsid w:val="001539E3"/>
    <w:rsid w:val="00153B79"/>
    <w:rsid w:val="00153E46"/>
    <w:rsid w:val="00156C42"/>
    <w:rsid w:val="00157400"/>
    <w:rsid w:val="001574C7"/>
    <w:rsid w:val="00157625"/>
    <w:rsid w:val="00160895"/>
    <w:rsid w:val="00162967"/>
    <w:rsid w:val="0016297C"/>
    <w:rsid w:val="00162A9E"/>
    <w:rsid w:val="00163309"/>
    <w:rsid w:val="00163685"/>
    <w:rsid w:val="001638DA"/>
    <w:rsid w:val="00172FC8"/>
    <w:rsid w:val="001747AE"/>
    <w:rsid w:val="0017688E"/>
    <w:rsid w:val="00177929"/>
    <w:rsid w:val="00180033"/>
    <w:rsid w:val="00180EE4"/>
    <w:rsid w:val="00181B31"/>
    <w:rsid w:val="001837B2"/>
    <w:rsid w:val="001844FC"/>
    <w:rsid w:val="001845EE"/>
    <w:rsid w:val="0018506D"/>
    <w:rsid w:val="00186355"/>
    <w:rsid w:val="00187C31"/>
    <w:rsid w:val="00191C5B"/>
    <w:rsid w:val="001922C2"/>
    <w:rsid w:val="001928CB"/>
    <w:rsid w:val="0019576E"/>
    <w:rsid w:val="001978A0"/>
    <w:rsid w:val="001A08EC"/>
    <w:rsid w:val="001A186C"/>
    <w:rsid w:val="001A2306"/>
    <w:rsid w:val="001A23CC"/>
    <w:rsid w:val="001A4396"/>
    <w:rsid w:val="001A4ED2"/>
    <w:rsid w:val="001A5A80"/>
    <w:rsid w:val="001A5B7E"/>
    <w:rsid w:val="001A6084"/>
    <w:rsid w:val="001A60DA"/>
    <w:rsid w:val="001A66C0"/>
    <w:rsid w:val="001A69F4"/>
    <w:rsid w:val="001A6BBF"/>
    <w:rsid w:val="001A7799"/>
    <w:rsid w:val="001A7F11"/>
    <w:rsid w:val="001B0E36"/>
    <w:rsid w:val="001B20C3"/>
    <w:rsid w:val="001B213E"/>
    <w:rsid w:val="001B2D9D"/>
    <w:rsid w:val="001B680F"/>
    <w:rsid w:val="001B7451"/>
    <w:rsid w:val="001B7595"/>
    <w:rsid w:val="001C0B74"/>
    <w:rsid w:val="001C0E60"/>
    <w:rsid w:val="001C2313"/>
    <w:rsid w:val="001C233E"/>
    <w:rsid w:val="001C29D0"/>
    <w:rsid w:val="001C3806"/>
    <w:rsid w:val="001C3981"/>
    <w:rsid w:val="001C3CAE"/>
    <w:rsid w:val="001C3F41"/>
    <w:rsid w:val="001C4894"/>
    <w:rsid w:val="001C4895"/>
    <w:rsid w:val="001C68B0"/>
    <w:rsid w:val="001C6EE8"/>
    <w:rsid w:val="001D034A"/>
    <w:rsid w:val="001D13B4"/>
    <w:rsid w:val="001D26B0"/>
    <w:rsid w:val="001D27DA"/>
    <w:rsid w:val="001D3224"/>
    <w:rsid w:val="001D367C"/>
    <w:rsid w:val="001D3849"/>
    <w:rsid w:val="001D498B"/>
    <w:rsid w:val="001D5DCF"/>
    <w:rsid w:val="001D6908"/>
    <w:rsid w:val="001E046C"/>
    <w:rsid w:val="001E0D59"/>
    <w:rsid w:val="001E2428"/>
    <w:rsid w:val="001E2681"/>
    <w:rsid w:val="001E2CF2"/>
    <w:rsid w:val="001E3375"/>
    <w:rsid w:val="001E401F"/>
    <w:rsid w:val="001E4D39"/>
    <w:rsid w:val="001E6539"/>
    <w:rsid w:val="001E7ECF"/>
    <w:rsid w:val="001F267F"/>
    <w:rsid w:val="001F2859"/>
    <w:rsid w:val="001F30F7"/>
    <w:rsid w:val="001F424E"/>
    <w:rsid w:val="001F657B"/>
    <w:rsid w:val="001F7890"/>
    <w:rsid w:val="002002D1"/>
    <w:rsid w:val="002003A3"/>
    <w:rsid w:val="0020053F"/>
    <w:rsid w:val="00200F3B"/>
    <w:rsid w:val="002013A3"/>
    <w:rsid w:val="00201D3A"/>
    <w:rsid w:val="00201D9E"/>
    <w:rsid w:val="00201ED2"/>
    <w:rsid w:val="00202C23"/>
    <w:rsid w:val="00202D06"/>
    <w:rsid w:val="00202D82"/>
    <w:rsid w:val="0020317C"/>
    <w:rsid w:val="0020405B"/>
    <w:rsid w:val="0020533B"/>
    <w:rsid w:val="002059AD"/>
    <w:rsid w:val="0020644F"/>
    <w:rsid w:val="002069C5"/>
    <w:rsid w:val="00207A62"/>
    <w:rsid w:val="0021023F"/>
    <w:rsid w:val="002121CC"/>
    <w:rsid w:val="00214DDF"/>
    <w:rsid w:val="00214FAC"/>
    <w:rsid w:val="00215329"/>
    <w:rsid w:val="00215D4E"/>
    <w:rsid w:val="002174DA"/>
    <w:rsid w:val="00217CDB"/>
    <w:rsid w:val="00217D94"/>
    <w:rsid w:val="002205BD"/>
    <w:rsid w:val="00222560"/>
    <w:rsid w:val="002235AD"/>
    <w:rsid w:val="00224F41"/>
    <w:rsid w:val="00225FCA"/>
    <w:rsid w:val="00226CB5"/>
    <w:rsid w:val="002306E1"/>
    <w:rsid w:val="00230D50"/>
    <w:rsid w:val="002319B3"/>
    <w:rsid w:val="00233BE3"/>
    <w:rsid w:val="00234996"/>
    <w:rsid w:val="002363D3"/>
    <w:rsid w:val="00236419"/>
    <w:rsid w:val="00236A8C"/>
    <w:rsid w:val="00236D14"/>
    <w:rsid w:val="00236D44"/>
    <w:rsid w:val="00237784"/>
    <w:rsid w:val="00240FC1"/>
    <w:rsid w:val="00241E6D"/>
    <w:rsid w:val="00242BAF"/>
    <w:rsid w:val="002442D9"/>
    <w:rsid w:val="00244461"/>
    <w:rsid w:val="0024460D"/>
    <w:rsid w:val="00244CDA"/>
    <w:rsid w:val="002459CE"/>
    <w:rsid w:val="00245A6F"/>
    <w:rsid w:val="00245B6F"/>
    <w:rsid w:val="00247A0C"/>
    <w:rsid w:val="00247A49"/>
    <w:rsid w:val="00250487"/>
    <w:rsid w:val="002515B6"/>
    <w:rsid w:val="00251E5D"/>
    <w:rsid w:val="00253D50"/>
    <w:rsid w:val="00253E04"/>
    <w:rsid w:val="002545A5"/>
    <w:rsid w:val="002554B0"/>
    <w:rsid w:val="002575A6"/>
    <w:rsid w:val="00257613"/>
    <w:rsid w:val="0025791B"/>
    <w:rsid w:val="00257FEF"/>
    <w:rsid w:val="002610A1"/>
    <w:rsid w:val="00262CD6"/>
    <w:rsid w:val="002630BF"/>
    <w:rsid w:val="00263AF3"/>
    <w:rsid w:val="0026431B"/>
    <w:rsid w:val="00264959"/>
    <w:rsid w:val="002656E4"/>
    <w:rsid w:val="00266BE3"/>
    <w:rsid w:val="00266EBE"/>
    <w:rsid w:val="00267E40"/>
    <w:rsid w:val="00267F6E"/>
    <w:rsid w:val="002704CB"/>
    <w:rsid w:val="00270832"/>
    <w:rsid w:val="00270863"/>
    <w:rsid w:val="00271180"/>
    <w:rsid w:val="002718CD"/>
    <w:rsid w:val="002724E7"/>
    <w:rsid w:val="00272E78"/>
    <w:rsid w:val="00273CB8"/>
    <w:rsid w:val="00274AEE"/>
    <w:rsid w:val="00274E55"/>
    <w:rsid w:val="002755F8"/>
    <w:rsid w:val="00281359"/>
    <w:rsid w:val="00281EBF"/>
    <w:rsid w:val="00282362"/>
    <w:rsid w:val="0028259E"/>
    <w:rsid w:val="0028307E"/>
    <w:rsid w:val="002831D7"/>
    <w:rsid w:val="00286D5F"/>
    <w:rsid w:val="0028763B"/>
    <w:rsid w:val="00287709"/>
    <w:rsid w:val="00287F49"/>
    <w:rsid w:val="0029099F"/>
    <w:rsid w:val="00290AFC"/>
    <w:rsid w:val="00291305"/>
    <w:rsid w:val="00291DEB"/>
    <w:rsid w:val="002924E9"/>
    <w:rsid w:val="002927E5"/>
    <w:rsid w:val="002959D2"/>
    <w:rsid w:val="002A1D0C"/>
    <w:rsid w:val="002A26B5"/>
    <w:rsid w:val="002A3F0D"/>
    <w:rsid w:val="002A45E6"/>
    <w:rsid w:val="002A4D76"/>
    <w:rsid w:val="002A5F75"/>
    <w:rsid w:val="002A67BD"/>
    <w:rsid w:val="002A7215"/>
    <w:rsid w:val="002A734A"/>
    <w:rsid w:val="002A74BB"/>
    <w:rsid w:val="002B08F3"/>
    <w:rsid w:val="002B0FD3"/>
    <w:rsid w:val="002B2CBD"/>
    <w:rsid w:val="002B2FF3"/>
    <w:rsid w:val="002B350A"/>
    <w:rsid w:val="002B4699"/>
    <w:rsid w:val="002B58D3"/>
    <w:rsid w:val="002B5FEF"/>
    <w:rsid w:val="002C0C6B"/>
    <w:rsid w:val="002C0E68"/>
    <w:rsid w:val="002C1A61"/>
    <w:rsid w:val="002C282B"/>
    <w:rsid w:val="002C347B"/>
    <w:rsid w:val="002D024B"/>
    <w:rsid w:val="002D40EE"/>
    <w:rsid w:val="002D44EB"/>
    <w:rsid w:val="002D5C60"/>
    <w:rsid w:val="002D6CED"/>
    <w:rsid w:val="002D73F4"/>
    <w:rsid w:val="002D76FF"/>
    <w:rsid w:val="002D788D"/>
    <w:rsid w:val="002E01CA"/>
    <w:rsid w:val="002E1417"/>
    <w:rsid w:val="002E1580"/>
    <w:rsid w:val="002E1670"/>
    <w:rsid w:val="002E1D5F"/>
    <w:rsid w:val="002E2F61"/>
    <w:rsid w:val="002E346B"/>
    <w:rsid w:val="002E54A9"/>
    <w:rsid w:val="002E5CDC"/>
    <w:rsid w:val="002E5E88"/>
    <w:rsid w:val="002E5ED4"/>
    <w:rsid w:val="002E6859"/>
    <w:rsid w:val="002E6C0B"/>
    <w:rsid w:val="002F2CD5"/>
    <w:rsid w:val="002F331F"/>
    <w:rsid w:val="002F385B"/>
    <w:rsid w:val="002F4A04"/>
    <w:rsid w:val="002F5C2A"/>
    <w:rsid w:val="002F6154"/>
    <w:rsid w:val="002F6322"/>
    <w:rsid w:val="00300590"/>
    <w:rsid w:val="00300C51"/>
    <w:rsid w:val="0030125D"/>
    <w:rsid w:val="00301E0D"/>
    <w:rsid w:val="00302500"/>
    <w:rsid w:val="00305C42"/>
    <w:rsid w:val="003068C8"/>
    <w:rsid w:val="00306F31"/>
    <w:rsid w:val="00310244"/>
    <w:rsid w:val="003107AA"/>
    <w:rsid w:val="00311AB7"/>
    <w:rsid w:val="00312882"/>
    <w:rsid w:val="00312D33"/>
    <w:rsid w:val="003135CD"/>
    <w:rsid w:val="00315F71"/>
    <w:rsid w:val="00316505"/>
    <w:rsid w:val="0032060B"/>
    <w:rsid w:val="003208A1"/>
    <w:rsid w:val="0032102B"/>
    <w:rsid w:val="003210F6"/>
    <w:rsid w:val="0032151A"/>
    <w:rsid w:val="00322383"/>
    <w:rsid w:val="00323917"/>
    <w:rsid w:val="003247F6"/>
    <w:rsid w:val="00325038"/>
    <w:rsid w:val="00326136"/>
    <w:rsid w:val="003266A0"/>
    <w:rsid w:val="003268D6"/>
    <w:rsid w:val="00326941"/>
    <w:rsid w:val="00330AFE"/>
    <w:rsid w:val="0033128D"/>
    <w:rsid w:val="00331674"/>
    <w:rsid w:val="00332CCA"/>
    <w:rsid w:val="003334CF"/>
    <w:rsid w:val="00333F47"/>
    <w:rsid w:val="0033532A"/>
    <w:rsid w:val="00336038"/>
    <w:rsid w:val="0033774C"/>
    <w:rsid w:val="003378EE"/>
    <w:rsid w:val="00341449"/>
    <w:rsid w:val="00342025"/>
    <w:rsid w:val="0034261E"/>
    <w:rsid w:val="00343304"/>
    <w:rsid w:val="00343D09"/>
    <w:rsid w:val="0034509B"/>
    <w:rsid w:val="00345BB9"/>
    <w:rsid w:val="0034704E"/>
    <w:rsid w:val="00347994"/>
    <w:rsid w:val="0035004E"/>
    <w:rsid w:val="003519A0"/>
    <w:rsid w:val="00352DE7"/>
    <w:rsid w:val="00353BF3"/>
    <w:rsid w:val="00355022"/>
    <w:rsid w:val="00355DEC"/>
    <w:rsid w:val="00360134"/>
    <w:rsid w:val="00360170"/>
    <w:rsid w:val="0036062C"/>
    <w:rsid w:val="0036106A"/>
    <w:rsid w:val="00361338"/>
    <w:rsid w:val="00362B82"/>
    <w:rsid w:val="003631FE"/>
    <w:rsid w:val="00363E6F"/>
    <w:rsid w:val="00365F0E"/>
    <w:rsid w:val="003666F6"/>
    <w:rsid w:val="00366E7F"/>
    <w:rsid w:val="00366F8B"/>
    <w:rsid w:val="00370315"/>
    <w:rsid w:val="003713F2"/>
    <w:rsid w:val="00371E08"/>
    <w:rsid w:val="00371E92"/>
    <w:rsid w:val="0037249C"/>
    <w:rsid w:val="00372A67"/>
    <w:rsid w:val="00374022"/>
    <w:rsid w:val="00375BEF"/>
    <w:rsid w:val="003766EC"/>
    <w:rsid w:val="003770DF"/>
    <w:rsid w:val="00377195"/>
    <w:rsid w:val="0037750C"/>
    <w:rsid w:val="00380385"/>
    <w:rsid w:val="0038127B"/>
    <w:rsid w:val="00381435"/>
    <w:rsid w:val="00382DEA"/>
    <w:rsid w:val="00383327"/>
    <w:rsid w:val="003843C3"/>
    <w:rsid w:val="0038523C"/>
    <w:rsid w:val="00385B1F"/>
    <w:rsid w:val="00385FB0"/>
    <w:rsid w:val="003862D0"/>
    <w:rsid w:val="00387828"/>
    <w:rsid w:val="0039003A"/>
    <w:rsid w:val="00390247"/>
    <w:rsid w:val="00390CCE"/>
    <w:rsid w:val="00390E9B"/>
    <w:rsid w:val="00390F9B"/>
    <w:rsid w:val="00391583"/>
    <w:rsid w:val="00391D78"/>
    <w:rsid w:val="00391DEB"/>
    <w:rsid w:val="00392BA7"/>
    <w:rsid w:val="00394B97"/>
    <w:rsid w:val="00394EEF"/>
    <w:rsid w:val="00395E2C"/>
    <w:rsid w:val="00397EAC"/>
    <w:rsid w:val="003A18D3"/>
    <w:rsid w:val="003A20AB"/>
    <w:rsid w:val="003A449D"/>
    <w:rsid w:val="003A4506"/>
    <w:rsid w:val="003A4FC2"/>
    <w:rsid w:val="003A62F1"/>
    <w:rsid w:val="003A63E8"/>
    <w:rsid w:val="003A6594"/>
    <w:rsid w:val="003A759D"/>
    <w:rsid w:val="003A7FEB"/>
    <w:rsid w:val="003B072E"/>
    <w:rsid w:val="003B4FBE"/>
    <w:rsid w:val="003B647A"/>
    <w:rsid w:val="003B7ED3"/>
    <w:rsid w:val="003C072E"/>
    <w:rsid w:val="003C2400"/>
    <w:rsid w:val="003C2450"/>
    <w:rsid w:val="003C3621"/>
    <w:rsid w:val="003C3AEF"/>
    <w:rsid w:val="003C448A"/>
    <w:rsid w:val="003C5B14"/>
    <w:rsid w:val="003C6931"/>
    <w:rsid w:val="003C6B81"/>
    <w:rsid w:val="003C6B94"/>
    <w:rsid w:val="003C756E"/>
    <w:rsid w:val="003D0C1D"/>
    <w:rsid w:val="003D2A07"/>
    <w:rsid w:val="003D334D"/>
    <w:rsid w:val="003D355A"/>
    <w:rsid w:val="003D3E85"/>
    <w:rsid w:val="003D521A"/>
    <w:rsid w:val="003D63FC"/>
    <w:rsid w:val="003E117F"/>
    <w:rsid w:val="003E17A8"/>
    <w:rsid w:val="003E3ABF"/>
    <w:rsid w:val="003E409C"/>
    <w:rsid w:val="003E56A6"/>
    <w:rsid w:val="003E5DAF"/>
    <w:rsid w:val="003E5EBA"/>
    <w:rsid w:val="003E6634"/>
    <w:rsid w:val="003E72BC"/>
    <w:rsid w:val="003E7920"/>
    <w:rsid w:val="003F083E"/>
    <w:rsid w:val="003F11A6"/>
    <w:rsid w:val="003F124B"/>
    <w:rsid w:val="003F2A88"/>
    <w:rsid w:val="003F2A9C"/>
    <w:rsid w:val="003F2E90"/>
    <w:rsid w:val="003F5211"/>
    <w:rsid w:val="003F5430"/>
    <w:rsid w:val="003F59F9"/>
    <w:rsid w:val="003F6146"/>
    <w:rsid w:val="003F619B"/>
    <w:rsid w:val="00402B13"/>
    <w:rsid w:val="00403693"/>
    <w:rsid w:val="004036BF"/>
    <w:rsid w:val="0040613D"/>
    <w:rsid w:val="00406627"/>
    <w:rsid w:val="00407571"/>
    <w:rsid w:val="004103AA"/>
    <w:rsid w:val="00410A19"/>
    <w:rsid w:val="004111A9"/>
    <w:rsid w:val="004126F7"/>
    <w:rsid w:val="004134F6"/>
    <w:rsid w:val="00413916"/>
    <w:rsid w:val="00413DE1"/>
    <w:rsid w:val="00415816"/>
    <w:rsid w:val="00417291"/>
    <w:rsid w:val="00417BF5"/>
    <w:rsid w:val="00422297"/>
    <w:rsid w:val="004222B5"/>
    <w:rsid w:val="0042231D"/>
    <w:rsid w:val="00422419"/>
    <w:rsid w:val="004231B4"/>
    <w:rsid w:val="004236E2"/>
    <w:rsid w:val="004238B0"/>
    <w:rsid w:val="0042409B"/>
    <w:rsid w:val="004241BF"/>
    <w:rsid w:val="00424959"/>
    <w:rsid w:val="00425916"/>
    <w:rsid w:val="004261AF"/>
    <w:rsid w:val="00426774"/>
    <w:rsid w:val="00426827"/>
    <w:rsid w:val="00426855"/>
    <w:rsid w:val="00426A85"/>
    <w:rsid w:val="00426A91"/>
    <w:rsid w:val="00426B11"/>
    <w:rsid w:val="00430922"/>
    <w:rsid w:val="00431582"/>
    <w:rsid w:val="0043260E"/>
    <w:rsid w:val="00435633"/>
    <w:rsid w:val="0043732A"/>
    <w:rsid w:val="00437674"/>
    <w:rsid w:val="00440325"/>
    <w:rsid w:val="0044057D"/>
    <w:rsid w:val="004409F9"/>
    <w:rsid w:val="00441327"/>
    <w:rsid w:val="00441D97"/>
    <w:rsid w:val="00441F3B"/>
    <w:rsid w:val="00442693"/>
    <w:rsid w:val="0044271D"/>
    <w:rsid w:val="00442FF8"/>
    <w:rsid w:val="00443797"/>
    <w:rsid w:val="00443B29"/>
    <w:rsid w:val="004450C7"/>
    <w:rsid w:val="00445742"/>
    <w:rsid w:val="004464BD"/>
    <w:rsid w:val="00451361"/>
    <w:rsid w:val="00451C38"/>
    <w:rsid w:val="004532F8"/>
    <w:rsid w:val="00455FFC"/>
    <w:rsid w:val="0045653D"/>
    <w:rsid w:val="004568D1"/>
    <w:rsid w:val="00456E27"/>
    <w:rsid w:val="00457180"/>
    <w:rsid w:val="004603B8"/>
    <w:rsid w:val="00460D6E"/>
    <w:rsid w:val="004610F1"/>
    <w:rsid w:val="00461822"/>
    <w:rsid w:val="004626C5"/>
    <w:rsid w:val="00464216"/>
    <w:rsid w:val="00465A0E"/>
    <w:rsid w:val="00466EB2"/>
    <w:rsid w:val="00467758"/>
    <w:rsid w:val="00470BEC"/>
    <w:rsid w:val="00472B38"/>
    <w:rsid w:val="0047459A"/>
    <w:rsid w:val="004759B6"/>
    <w:rsid w:val="00477A89"/>
    <w:rsid w:val="00477F72"/>
    <w:rsid w:val="00480F68"/>
    <w:rsid w:val="00481968"/>
    <w:rsid w:val="00483C7F"/>
    <w:rsid w:val="00484949"/>
    <w:rsid w:val="00484B34"/>
    <w:rsid w:val="004851B0"/>
    <w:rsid w:val="004859D5"/>
    <w:rsid w:val="0048664B"/>
    <w:rsid w:val="004914F9"/>
    <w:rsid w:val="0049190C"/>
    <w:rsid w:val="00491C5C"/>
    <w:rsid w:val="0049281D"/>
    <w:rsid w:val="0049436C"/>
    <w:rsid w:val="004953B4"/>
    <w:rsid w:val="004957B3"/>
    <w:rsid w:val="00495E8C"/>
    <w:rsid w:val="004963E9"/>
    <w:rsid w:val="00496947"/>
    <w:rsid w:val="004A01D7"/>
    <w:rsid w:val="004A0458"/>
    <w:rsid w:val="004A0E58"/>
    <w:rsid w:val="004A2CE1"/>
    <w:rsid w:val="004A41F4"/>
    <w:rsid w:val="004B04A5"/>
    <w:rsid w:val="004B15A3"/>
    <w:rsid w:val="004B2383"/>
    <w:rsid w:val="004B3241"/>
    <w:rsid w:val="004B36EE"/>
    <w:rsid w:val="004B4268"/>
    <w:rsid w:val="004B4569"/>
    <w:rsid w:val="004B4951"/>
    <w:rsid w:val="004B4F5F"/>
    <w:rsid w:val="004B5C19"/>
    <w:rsid w:val="004B5FBE"/>
    <w:rsid w:val="004B76B1"/>
    <w:rsid w:val="004C1087"/>
    <w:rsid w:val="004C5950"/>
    <w:rsid w:val="004C5F5C"/>
    <w:rsid w:val="004D3181"/>
    <w:rsid w:val="004D3B53"/>
    <w:rsid w:val="004D68F8"/>
    <w:rsid w:val="004D7699"/>
    <w:rsid w:val="004E0B97"/>
    <w:rsid w:val="004E0D94"/>
    <w:rsid w:val="004E0EBA"/>
    <w:rsid w:val="004E21F6"/>
    <w:rsid w:val="004E25A5"/>
    <w:rsid w:val="004E4B08"/>
    <w:rsid w:val="004E55E6"/>
    <w:rsid w:val="004E6740"/>
    <w:rsid w:val="004F180E"/>
    <w:rsid w:val="004F2158"/>
    <w:rsid w:val="004F300F"/>
    <w:rsid w:val="004F3938"/>
    <w:rsid w:val="004F43B8"/>
    <w:rsid w:val="004F4885"/>
    <w:rsid w:val="004F6FE2"/>
    <w:rsid w:val="004F76F7"/>
    <w:rsid w:val="005007AB"/>
    <w:rsid w:val="00500CA1"/>
    <w:rsid w:val="00501041"/>
    <w:rsid w:val="005023A8"/>
    <w:rsid w:val="005026E3"/>
    <w:rsid w:val="00504468"/>
    <w:rsid w:val="005044D0"/>
    <w:rsid w:val="005072D7"/>
    <w:rsid w:val="00510067"/>
    <w:rsid w:val="005105A5"/>
    <w:rsid w:val="00511973"/>
    <w:rsid w:val="00513040"/>
    <w:rsid w:val="00514090"/>
    <w:rsid w:val="005145BC"/>
    <w:rsid w:val="00514E7F"/>
    <w:rsid w:val="00516C89"/>
    <w:rsid w:val="00517166"/>
    <w:rsid w:val="0052242F"/>
    <w:rsid w:val="00523529"/>
    <w:rsid w:val="005236B8"/>
    <w:rsid w:val="005274AC"/>
    <w:rsid w:val="005274F2"/>
    <w:rsid w:val="00532128"/>
    <w:rsid w:val="00532450"/>
    <w:rsid w:val="00533068"/>
    <w:rsid w:val="005335BB"/>
    <w:rsid w:val="0053444C"/>
    <w:rsid w:val="0053451E"/>
    <w:rsid w:val="0053464B"/>
    <w:rsid w:val="00536CF6"/>
    <w:rsid w:val="00540284"/>
    <w:rsid w:val="005404E8"/>
    <w:rsid w:val="005409F6"/>
    <w:rsid w:val="005413EE"/>
    <w:rsid w:val="005416DE"/>
    <w:rsid w:val="00541734"/>
    <w:rsid w:val="00541E66"/>
    <w:rsid w:val="00542076"/>
    <w:rsid w:val="00544830"/>
    <w:rsid w:val="005448D8"/>
    <w:rsid w:val="00544B23"/>
    <w:rsid w:val="00545724"/>
    <w:rsid w:val="005478FB"/>
    <w:rsid w:val="00547E02"/>
    <w:rsid w:val="00550D44"/>
    <w:rsid w:val="00551ACF"/>
    <w:rsid w:val="00553C9C"/>
    <w:rsid w:val="005545E0"/>
    <w:rsid w:val="00554F2E"/>
    <w:rsid w:val="005569B0"/>
    <w:rsid w:val="005600C4"/>
    <w:rsid w:val="00560DA1"/>
    <w:rsid w:val="00561465"/>
    <w:rsid w:val="005629C4"/>
    <w:rsid w:val="00563677"/>
    <w:rsid w:val="00563847"/>
    <w:rsid w:val="00564966"/>
    <w:rsid w:val="00564C90"/>
    <w:rsid w:val="00565AB9"/>
    <w:rsid w:val="00565EA4"/>
    <w:rsid w:val="00566C92"/>
    <w:rsid w:val="00567403"/>
    <w:rsid w:val="00567F4C"/>
    <w:rsid w:val="005720EE"/>
    <w:rsid w:val="00573B0F"/>
    <w:rsid w:val="00573C8A"/>
    <w:rsid w:val="005743F9"/>
    <w:rsid w:val="00575170"/>
    <w:rsid w:val="00575649"/>
    <w:rsid w:val="00575BEF"/>
    <w:rsid w:val="0057718C"/>
    <w:rsid w:val="005800B2"/>
    <w:rsid w:val="005804A7"/>
    <w:rsid w:val="00581C21"/>
    <w:rsid w:val="00582EAA"/>
    <w:rsid w:val="00583DB3"/>
    <w:rsid w:val="0058554F"/>
    <w:rsid w:val="0058556C"/>
    <w:rsid w:val="00585C41"/>
    <w:rsid w:val="00586720"/>
    <w:rsid w:val="005920D7"/>
    <w:rsid w:val="0059237E"/>
    <w:rsid w:val="005932B5"/>
    <w:rsid w:val="0059471F"/>
    <w:rsid w:val="005957BD"/>
    <w:rsid w:val="0059588F"/>
    <w:rsid w:val="005963F5"/>
    <w:rsid w:val="00597E07"/>
    <w:rsid w:val="005A045A"/>
    <w:rsid w:val="005A0EC6"/>
    <w:rsid w:val="005A468E"/>
    <w:rsid w:val="005A5B80"/>
    <w:rsid w:val="005A5CD1"/>
    <w:rsid w:val="005B0709"/>
    <w:rsid w:val="005B1C5E"/>
    <w:rsid w:val="005B4A9B"/>
    <w:rsid w:val="005B4AB3"/>
    <w:rsid w:val="005B4EA6"/>
    <w:rsid w:val="005B4FFE"/>
    <w:rsid w:val="005B5023"/>
    <w:rsid w:val="005B5805"/>
    <w:rsid w:val="005B5887"/>
    <w:rsid w:val="005B59CF"/>
    <w:rsid w:val="005B7F4E"/>
    <w:rsid w:val="005C002E"/>
    <w:rsid w:val="005C0C8B"/>
    <w:rsid w:val="005C1757"/>
    <w:rsid w:val="005C2436"/>
    <w:rsid w:val="005C2E2E"/>
    <w:rsid w:val="005C2E46"/>
    <w:rsid w:val="005C401A"/>
    <w:rsid w:val="005C45DD"/>
    <w:rsid w:val="005C47E2"/>
    <w:rsid w:val="005C55DC"/>
    <w:rsid w:val="005C5784"/>
    <w:rsid w:val="005C595A"/>
    <w:rsid w:val="005C72BA"/>
    <w:rsid w:val="005C7547"/>
    <w:rsid w:val="005D0199"/>
    <w:rsid w:val="005D03C7"/>
    <w:rsid w:val="005D06C3"/>
    <w:rsid w:val="005D07BB"/>
    <w:rsid w:val="005D08B0"/>
    <w:rsid w:val="005D16B5"/>
    <w:rsid w:val="005D1985"/>
    <w:rsid w:val="005D199A"/>
    <w:rsid w:val="005D2C68"/>
    <w:rsid w:val="005D3C97"/>
    <w:rsid w:val="005D498C"/>
    <w:rsid w:val="005D5578"/>
    <w:rsid w:val="005D6CD5"/>
    <w:rsid w:val="005D75B1"/>
    <w:rsid w:val="005E21B1"/>
    <w:rsid w:val="005E29E3"/>
    <w:rsid w:val="005E3E35"/>
    <w:rsid w:val="005E5D09"/>
    <w:rsid w:val="005E6D5C"/>
    <w:rsid w:val="005E788F"/>
    <w:rsid w:val="005E7B21"/>
    <w:rsid w:val="005F34A4"/>
    <w:rsid w:val="005F3659"/>
    <w:rsid w:val="005F42BE"/>
    <w:rsid w:val="005F4CC5"/>
    <w:rsid w:val="005F5FC9"/>
    <w:rsid w:val="005F6157"/>
    <w:rsid w:val="005F6738"/>
    <w:rsid w:val="005F6FCE"/>
    <w:rsid w:val="00600B97"/>
    <w:rsid w:val="00600E54"/>
    <w:rsid w:val="00602D46"/>
    <w:rsid w:val="00602EC7"/>
    <w:rsid w:val="00604408"/>
    <w:rsid w:val="0060542D"/>
    <w:rsid w:val="00606E3A"/>
    <w:rsid w:val="006073AA"/>
    <w:rsid w:val="00611BAE"/>
    <w:rsid w:val="006131D4"/>
    <w:rsid w:val="006149DC"/>
    <w:rsid w:val="006168F5"/>
    <w:rsid w:val="00616F28"/>
    <w:rsid w:val="006205D7"/>
    <w:rsid w:val="00621678"/>
    <w:rsid w:val="00621840"/>
    <w:rsid w:val="006221D1"/>
    <w:rsid w:val="00622247"/>
    <w:rsid w:val="006225FA"/>
    <w:rsid w:val="0062428A"/>
    <w:rsid w:val="00625270"/>
    <w:rsid w:val="006257F4"/>
    <w:rsid w:val="00626F20"/>
    <w:rsid w:val="00626FC7"/>
    <w:rsid w:val="00627EB1"/>
    <w:rsid w:val="00631799"/>
    <w:rsid w:val="00633646"/>
    <w:rsid w:val="00633E4F"/>
    <w:rsid w:val="00636DF3"/>
    <w:rsid w:val="0063713B"/>
    <w:rsid w:val="00637EA8"/>
    <w:rsid w:val="006431A7"/>
    <w:rsid w:val="00644E25"/>
    <w:rsid w:val="00644E74"/>
    <w:rsid w:val="006453C4"/>
    <w:rsid w:val="006458EB"/>
    <w:rsid w:val="00647107"/>
    <w:rsid w:val="00647639"/>
    <w:rsid w:val="00647747"/>
    <w:rsid w:val="0064786F"/>
    <w:rsid w:val="00647EF5"/>
    <w:rsid w:val="00650CDD"/>
    <w:rsid w:val="00651EB8"/>
    <w:rsid w:val="00652E33"/>
    <w:rsid w:val="00653A7A"/>
    <w:rsid w:val="00656148"/>
    <w:rsid w:val="006566F9"/>
    <w:rsid w:val="006572A0"/>
    <w:rsid w:val="0065737B"/>
    <w:rsid w:val="006600DC"/>
    <w:rsid w:val="006613F8"/>
    <w:rsid w:val="00661445"/>
    <w:rsid w:val="0066186A"/>
    <w:rsid w:val="00661BE4"/>
    <w:rsid w:val="00663CF9"/>
    <w:rsid w:val="00665415"/>
    <w:rsid w:val="006656BC"/>
    <w:rsid w:val="00665823"/>
    <w:rsid w:val="00665C35"/>
    <w:rsid w:val="00670192"/>
    <w:rsid w:val="00670489"/>
    <w:rsid w:val="00672D19"/>
    <w:rsid w:val="00673212"/>
    <w:rsid w:val="00673A78"/>
    <w:rsid w:val="00674C14"/>
    <w:rsid w:val="006752B2"/>
    <w:rsid w:val="006779B7"/>
    <w:rsid w:val="006808D0"/>
    <w:rsid w:val="00681C41"/>
    <w:rsid w:val="00682B3D"/>
    <w:rsid w:val="00682DB9"/>
    <w:rsid w:val="00682EA5"/>
    <w:rsid w:val="00683047"/>
    <w:rsid w:val="006841EF"/>
    <w:rsid w:val="006855B1"/>
    <w:rsid w:val="00687567"/>
    <w:rsid w:val="00687B0A"/>
    <w:rsid w:val="00687E75"/>
    <w:rsid w:val="00691544"/>
    <w:rsid w:val="0069241F"/>
    <w:rsid w:val="00692E6C"/>
    <w:rsid w:val="00692FF6"/>
    <w:rsid w:val="0069350E"/>
    <w:rsid w:val="00693602"/>
    <w:rsid w:val="0069474C"/>
    <w:rsid w:val="00694A3D"/>
    <w:rsid w:val="00694B1D"/>
    <w:rsid w:val="00694C55"/>
    <w:rsid w:val="00694F90"/>
    <w:rsid w:val="006958E1"/>
    <w:rsid w:val="00696253"/>
    <w:rsid w:val="00696F3E"/>
    <w:rsid w:val="006979C0"/>
    <w:rsid w:val="006A0281"/>
    <w:rsid w:val="006A12EE"/>
    <w:rsid w:val="006A1681"/>
    <w:rsid w:val="006A28AF"/>
    <w:rsid w:val="006A592B"/>
    <w:rsid w:val="006A59B4"/>
    <w:rsid w:val="006A6478"/>
    <w:rsid w:val="006A656F"/>
    <w:rsid w:val="006A7D33"/>
    <w:rsid w:val="006B121A"/>
    <w:rsid w:val="006B1CC7"/>
    <w:rsid w:val="006B3085"/>
    <w:rsid w:val="006B461B"/>
    <w:rsid w:val="006B467A"/>
    <w:rsid w:val="006B4B70"/>
    <w:rsid w:val="006B4C8B"/>
    <w:rsid w:val="006B4F3A"/>
    <w:rsid w:val="006B50E9"/>
    <w:rsid w:val="006B5789"/>
    <w:rsid w:val="006B6186"/>
    <w:rsid w:val="006C07C4"/>
    <w:rsid w:val="006C0F13"/>
    <w:rsid w:val="006C11F4"/>
    <w:rsid w:val="006C1411"/>
    <w:rsid w:val="006C343C"/>
    <w:rsid w:val="006C46DA"/>
    <w:rsid w:val="006C59A1"/>
    <w:rsid w:val="006C5AE8"/>
    <w:rsid w:val="006C6103"/>
    <w:rsid w:val="006C726E"/>
    <w:rsid w:val="006C772F"/>
    <w:rsid w:val="006D02AF"/>
    <w:rsid w:val="006D0692"/>
    <w:rsid w:val="006D0710"/>
    <w:rsid w:val="006D0B90"/>
    <w:rsid w:val="006D10A7"/>
    <w:rsid w:val="006D178A"/>
    <w:rsid w:val="006D3902"/>
    <w:rsid w:val="006D4157"/>
    <w:rsid w:val="006D482B"/>
    <w:rsid w:val="006D6540"/>
    <w:rsid w:val="006D6A50"/>
    <w:rsid w:val="006D7409"/>
    <w:rsid w:val="006D74EA"/>
    <w:rsid w:val="006D7C08"/>
    <w:rsid w:val="006E1495"/>
    <w:rsid w:val="006E1BAD"/>
    <w:rsid w:val="006E4B4E"/>
    <w:rsid w:val="006E5B00"/>
    <w:rsid w:val="006E5F69"/>
    <w:rsid w:val="006F035A"/>
    <w:rsid w:val="006F093D"/>
    <w:rsid w:val="006F3B85"/>
    <w:rsid w:val="006F4172"/>
    <w:rsid w:val="006F41E3"/>
    <w:rsid w:val="006F4F20"/>
    <w:rsid w:val="006F4FB6"/>
    <w:rsid w:val="006F529D"/>
    <w:rsid w:val="00700661"/>
    <w:rsid w:val="00701401"/>
    <w:rsid w:val="007023F7"/>
    <w:rsid w:val="00702C41"/>
    <w:rsid w:val="00703552"/>
    <w:rsid w:val="00704580"/>
    <w:rsid w:val="0070459F"/>
    <w:rsid w:val="007046D3"/>
    <w:rsid w:val="0070499F"/>
    <w:rsid w:val="00704A99"/>
    <w:rsid w:val="007056C7"/>
    <w:rsid w:val="007069A6"/>
    <w:rsid w:val="00707B96"/>
    <w:rsid w:val="00707C50"/>
    <w:rsid w:val="00710FFB"/>
    <w:rsid w:val="007111B2"/>
    <w:rsid w:val="00711413"/>
    <w:rsid w:val="0071142E"/>
    <w:rsid w:val="00711E37"/>
    <w:rsid w:val="007140D2"/>
    <w:rsid w:val="007143FB"/>
    <w:rsid w:val="00714DE1"/>
    <w:rsid w:val="007159E9"/>
    <w:rsid w:val="00716883"/>
    <w:rsid w:val="007178B4"/>
    <w:rsid w:val="00717F7B"/>
    <w:rsid w:val="0072048A"/>
    <w:rsid w:val="00722B36"/>
    <w:rsid w:val="00722B3E"/>
    <w:rsid w:val="007237EE"/>
    <w:rsid w:val="00723A98"/>
    <w:rsid w:val="00723C46"/>
    <w:rsid w:val="007250F0"/>
    <w:rsid w:val="00725558"/>
    <w:rsid w:val="0072585E"/>
    <w:rsid w:val="0072629E"/>
    <w:rsid w:val="00727D78"/>
    <w:rsid w:val="00730161"/>
    <w:rsid w:val="00731A9E"/>
    <w:rsid w:val="007327BF"/>
    <w:rsid w:val="00732D79"/>
    <w:rsid w:val="00734A04"/>
    <w:rsid w:val="00735E11"/>
    <w:rsid w:val="00736578"/>
    <w:rsid w:val="00737F81"/>
    <w:rsid w:val="00740219"/>
    <w:rsid w:val="00740700"/>
    <w:rsid w:val="007407DD"/>
    <w:rsid w:val="00742D8A"/>
    <w:rsid w:val="007447D9"/>
    <w:rsid w:val="00745291"/>
    <w:rsid w:val="00745736"/>
    <w:rsid w:val="007458B3"/>
    <w:rsid w:val="007472F3"/>
    <w:rsid w:val="007476FE"/>
    <w:rsid w:val="00751D18"/>
    <w:rsid w:val="00752553"/>
    <w:rsid w:val="0075277D"/>
    <w:rsid w:val="00752D9F"/>
    <w:rsid w:val="00755181"/>
    <w:rsid w:val="00755D8F"/>
    <w:rsid w:val="00755E53"/>
    <w:rsid w:val="007570F4"/>
    <w:rsid w:val="00761E8A"/>
    <w:rsid w:val="007620DF"/>
    <w:rsid w:val="00762412"/>
    <w:rsid w:val="00762B56"/>
    <w:rsid w:val="007630DD"/>
    <w:rsid w:val="00764F12"/>
    <w:rsid w:val="007650B2"/>
    <w:rsid w:val="00765CD5"/>
    <w:rsid w:val="00765FD4"/>
    <w:rsid w:val="007660AF"/>
    <w:rsid w:val="0076755B"/>
    <w:rsid w:val="007675AD"/>
    <w:rsid w:val="0076799D"/>
    <w:rsid w:val="00770A18"/>
    <w:rsid w:val="0077182C"/>
    <w:rsid w:val="00774B80"/>
    <w:rsid w:val="00775087"/>
    <w:rsid w:val="007755F4"/>
    <w:rsid w:val="00775844"/>
    <w:rsid w:val="007758A0"/>
    <w:rsid w:val="0077618C"/>
    <w:rsid w:val="0077656E"/>
    <w:rsid w:val="0077689E"/>
    <w:rsid w:val="00776A61"/>
    <w:rsid w:val="007774D4"/>
    <w:rsid w:val="0077772E"/>
    <w:rsid w:val="00777776"/>
    <w:rsid w:val="00780D52"/>
    <w:rsid w:val="0078103E"/>
    <w:rsid w:val="00786051"/>
    <w:rsid w:val="00790591"/>
    <w:rsid w:val="00790827"/>
    <w:rsid w:val="00792CB4"/>
    <w:rsid w:val="0079639C"/>
    <w:rsid w:val="00797225"/>
    <w:rsid w:val="007A0218"/>
    <w:rsid w:val="007A057A"/>
    <w:rsid w:val="007A06B1"/>
    <w:rsid w:val="007A406B"/>
    <w:rsid w:val="007A5464"/>
    <w:rsid w:val="007A661E"/>
    <w:rsid w:val="007A7793"/>
    <w:rsid w:val="007B1FC8"/>
    <w:rsid w:val="007B3147"/>
    <w:rsid w:val="007B3F72"/>
    <w:rsid w:val="007B4636"/>
    <w:rsid w:val="007B46E4"/>
    <w:rsid w:val="007B5F82"/>
    <w:rsid w:val="007C0475"/>
    <w:rsid w:val="007C0A4B"/>
    <w:rsid w:val="007C2010"/>
    <w:rsid w:val="007C2863"/>
    <w:rsid w:val="007C2AFC"/>
    <w:rsid w:val="007C2D64"/>
    <w:rsid w:val="007C2F5A"/>
    <w:rsid w:val="007C3987"/>
    <w:rsid w:val="007C4E50"/>
    <w:rsid w:val="007C514D"/>
    <w:rsid w:val="007C5471"/>
    <w:rsid w:val="007C611C"/>
    <w:rsid w:val="007C65B3"/>
    <w:rsid w:val="007D025B"/>
    <w:rsid w:val="007D0FA0"/>
    <w:rsid w:val="007D0FF1"/>
    <w:rsid w:val="007D23A0"/>
    <w:rsid w:val="007D2686"/>
    <w:rsid w:val="007D277F"/>
    <w:rsid w:val="007D2D23"/>
    <w:rsid w:val="007D3C5B"/>
    <w:rsid w:val="007D4682"/>
    <w:rsid w:val="007D6132"/>
    <w:rsid w:val="007E0B7D"/>
    <w:rsid w:val="007E2187"/>
    <w:rsid w:val="007E22C8"/>
    <w:rsid w:val="007E2BED"/>
    <w:rsid w:val="007E3FB4"/>
    <w:rsid w:val="007E4F67"/>
    <w:rsid w:val="007E5693"/>
    <w:rsid w:val="007E59BE"/>
    <w:rsid w:val="007E5ADB"/>
    <w:rsid w:val="007E6601"/>
    <w:rsid w:val="007E68E1"/>
    <w:rsid w:val="007E6BEC"/>
    <w:rsid w:val="007E6FAC"/>
    <w:rsid w:val="007F0DB9"/>
    <w:rsid w:val="007F1AEA"/>
    <w:rsid w:val="007F2D6D"/>
    <w:rsid w:val="007F2D95"/>
    <w:rsid w:val="007F32C6"/>
    <w:rsid w:val="007F33ED"/>
    <w:rsid w:val="007F345F"/>
    <w:rsid w:val="007F3D19"/>
    <w:rsid w:val="007F441F"/>
    <w:rsid w:val="007F448A"/>
    <w:rsid w:val="007F4566"/>
    <w:rsid w:val="007F4699"/>
    <w:rsid w:val="007F4913"/>
    <w:rsid w:val="007F56D5"/>
    <w:rsid w:val="007F7B36"/>
    <w:rsid w:val="008003D1"/>
    <w:rsid w:val="008007F5"/>
    <w:rsid w:val="00800E34"/>
    <w:rsid w:val="00803110"/>
    <w:rsid w:val="00803989"/>
    <w:rsid w:val="00804AD5"/>
    <w:rsid w:val="00805202"/>
    <w:rsid w:val="0080639F"/>
    <w:rsid w:val="00806666"/>
    <w:rsid w:val="00807112"/>
    <w:rsid w:val="00814D3F"/>
    <w:rsid w:val="00814F4B"/>
    <w:rsid w:val="00815ACA"/>
    <w:rsid w:val="0081628E"/>
    <w:rsid w:val="00816759"/>
    <w:rsid w:val="00817BA4"/>
    <w:rsid w:val="00822DDB"/>
    <w:rsid w:val="00823ED9"/>
    <w:rsid w:val="0082408B"/>
    <w:rsid w:val="0082463A"/>
    <w:rsid w:val="00825AE0"/>
    <w:rsid w:val="00827154"/>
    <w:rsid w:val="00827178"/>
    <w:rsid w:val="008276D1"/>
    <w:rsid w:val="008314D5"/>
    <w:rsid w:val="008340D7"/>
    <w:rsid w:val="00834966"/>
    <w:rsid w:val="00834C76"/>
    <w:rsid w:val="008351F6"/>
    <w:rsid w:val="00835C11"/>
    <w:rsid w:val="008364F0"/>
    <w:rsid w:val="00837D40"/>
    <w:rsid w:val="00840802"/>
    <w:rsid w:val="008408EB"/>
    <w:rsid w:val="00840C90"/>
    <w:rsid w:val="00842F89"/>
    <w:rsid w:val="00843614"/>
    <w:rsid w:val="008438BD"/>
    <w:rsid w:val="00844FB8"/>
    <w:rsid w:val="008463BD"/>
    <w:rsid w:val="0084694D"/>
    <w:rsid w:val="00850B87"/>
    <w:rsid w:val="00851F1D"/>
    <w:rsid w:val="008522EB"/>
    <w:rsid w:val="00852D6E"/>
    <w:rsid w:val="00853274"/>
    <w:rsid w:val="0085368E"/>
    <w:rsid w:val="00853EB5"/>
    <w:rsid w:val="0085573F"/>
    <w:rsid w:val="00855B82"/>
    <w:rsid w:val="008568C1"/>
    <w:rsid w:val="0085694D"/>
    <w:rsid w:val="00856A4C"/>
    <w:rsid w:val="0085726B"/>
    <w:rsid w:val="0086008D"/>
    <w:rsid w:val="00861424"/>
    <w:rsid w:val="00863B3B"/>
    <w:rsid w:val="00864135"/>
    <w:rsid w:val="008642C0"/>
    <w:rsid w:val="00864519"/>
    <w:rsid w:val="00866353"/>
    <w:rsid w:val="008668D4"/>
    <w:rsid w:val="00866D48"/>
    <w:rsid w:val="008674EF"/>
    <w:rsid w:val="0086765F"/>
    <w:rsid w:val="008679B4"/>
    <w:rsid w:val="00872F3D"/>
    <w:rsid w:val="00873613"/>
    <w:rsid w:val="00874355"/>
    <w:rsid w:val="008743DD"/>
    <w:rsid w:val="008753CE"/>
    <w:rsid w:val="00875E78"/>
    <w:rsid w:val="00876515"/>
    <w:rsid w:val="00876BF4"/>
    <w:rsid w:val="00877955"/>
    <w:rsid w:val="008805AD"/>
    <w:rsid w:val="0088065D"/>
    <w:rsid w:val="00880820"/>
    <w:rsid w:val="00881F15"/>
    <w:rsid w:val="008829A7"/>
    <w:rsid w:val="00882E47"/>
    <w:rsid w:val="008832BA"/>
    <w:rsid w:val="00883D86"/>
    <w:rsid w:val="00883E77"/>
    <w:rsid w:val="008848FE"/>
    <w:rsid w:val="008850E2"/>
    <w:rsid w:val="00885D5E"/>
    <w:rsid w:val="008867E6"/>
    <w:rsid w:val="00886A87"/>
    <w:rsid w:val="00886BEE"/>
    <w:rsid w:val="00886C51"/>
    <w:rsid w:val="008911C9"/>
    <w:rsid w:val="00893DBC"/>
    <w:rsid w:val="00893E66"/>
    <w:rsid w:val="008955C5"/>
    <w:rsid w:val="008A0C08"/>
    <w:rsid w:val="008A296E"/>
    <w:rsid w:val="008A3036"/>
    <w:rsid w:val="008A3FD7"/>
    <w:rsid w:val="008A560C"/>
    <w:rsid w:val="008A74A5"/>
    <w:rsid w:val="008B09CA"/>
    <w:rsid w:val="008B5F31"/>
    <w:rsid w:val="008B77E0"/>
    <w:rsid w:val="008B7E71"/>
    <w:rsid w:val="008C1035"/>
    <w:rsid w:val="008C194A"/>
    <w:rsid w:val="008C2AFB"/>
    <w:rsid w:val="008C63C0"/>
    <w:rsid w:val="008C786A"/>
    <w:rsid w:val="008D1BB6"/>
    <w:rsid w:val="008D1D7E"/>
    <w:rsid w:val="008D214D"/>
    <w:rsid w:val="008D66D1"/>
    <w:rsid w:val="008D7CD7"/>
    <w:rsid w:val="008E0500"/>
    <w:rsid w:val="008E0530"/>
    <w:rsid w:val="008E0B25"/>
    <w:rsid w:val="008E0B6B"/>
    <w:rsid w:val="008E0F98"/>
    <w:rsid w:val="008E24FB"/>
    <w:rsid w:val="008E4231"/>
    <w:rsid w:val="008E440C"/>
    <w:rsid w:val="008E44CE"/>
    <w:rsid w:val="008E46D7"/>
    <w:rsid w:val="008E4A3D"/>
    <w:rsid w:val="008E5444"/>
    <w:rsid w:val="008E5870"/>
    <w:rsid w:val="008E68BA"/>
    <w:rsid w:val="008E6ACE"/>
    <w:rsid w:val="008E71A8"/>
    <w:rsid w:val="008E71F6"/>
    <w:rsid w:val="008E7FC2"/>
    <w:rsid w:val="008F0268"/>
    <w:rsid w:val="008F0A21"/>
    <w:rsid w:val="008F1B23"/>
    <w:rsid w:val="008F3E48"/>
    <w:rsid w:val="008F5924"/>
    <w:rsid w:val="008F5C2F"/>
    <w:rsid w:val="008F648A"/>
    <w:rsid w:val="008F72F7"/>
    <w:rsid w:val="008F7DC4"/>
    <w:rsid w:val="00900A13"/>
    <w:rsid w:val="00901152"/>
    <w:rsid w:val="00901156"/>
    <w:rsid w:val="00901556"/>
    <w:rsid w:val="00901818"/>
    <w:rsid w:val="00903E53"/>
    <w:rsid w:val="0090472B"/>
    <w:rsid w:val="00904880"/>
    <w:rsid w:val="00905A2F"/>
    <w:rsid w:val="009066DC"/>
    <w:rsid w:val="00912D42"/>
    <w:rsid w:val="009143CA"/>
    <w:rsid w:val="00914C86"/>
    <w:rsid w:val="0091530F"/>
    <w:rsid w:val="00915B19"/>
    <w:rsid w:val="00916906"/>
    <w:rsid w:val="009203FF"/>
    <w:rsid w:val="009208AB"/>
    <w:rsid w:val="009219B0"/>
    <w:rsid w:val="00921A50"/>
    <w:rsid w:val="00921BAD"/>
    <w:rsid w:val="00921BDB"/>
    <w:rsid w:val="00922502"/>
    <w:rsid w:val="00923A48"/>
    <w:rsid w:val="0092530A"/>
    <w:rsid w:val="00926974"/>
    <w:rsid w:val="00930CEE"/>
    <w:rsid w:val="0093118D"/>
    <w:rsid w:val="009312A7"/>
    <w:rsid w:val="009312DD"/>
    <w:rsid w:val="009316B9"/>
    <w:rsid w:val="00931713"/>
    <w:rsid w:val="0093252A"/>
    <w:rsid w:val="0093269E"/>
    <w:rsid w:val="00933B91"/>
    <w:rsid w:val="00933F25"/>
    <w:rsid w:val="00935E4F"/>
    <w:rsid w:val="00935FC9"/>
    <w:rsid w:val="00937CC6"/>
    <w:rsid w:val="009410F6"/>
    <w:rsid w:val="00943177"/>
    <w:rsid w:val="00944DBC"/>
    <w:rsid w:val="00945F7C"/>
    <w:rsid w:val="00946CC4"/>
    <w:rsid w:val="00950071"/>
    <w:rsid w:val="00951050"/>
    <w:rsid w:val="0095110C"/>
    <w:rsid w:val="009514FE"/>
    <w:rsid w:val="009524CC"/>
    <w:rsid w:val="00952AA1"/>
    <w:rsid w:val="009536F9"/>
    <w:rsid w:val="00953CCD"/>
    <w:rsid w:val="00954024"/>
    <w:rsid w:val="00954379"/>
    <w:rsid w:val="00954996"/>
    <w:rsid w:val="00955AB0"/>
    <w:rsid w:val="00955C4A"/>
    <w:rsid w:val="009562EF"/>
    <w:rsid w:val="00962A36"/>
    <w:rsid w:val="00963006"/>
    <w:rsid w:val="0096300C"/>
    <w:rsid w:val="0096610B"/>
    <w:rsid w:val="0096631A"/>
    <w:rsid w:val="00966BA1"/>
    <w:rsid w:val="00966DD0"/>
    <w:rsid w:val="00966F49"/>
    <w:rsid w:val="00970F3B"/>
    <w:rsid w:val="00971FB2"/>
    <w:rsid w:val="009741F8"/>
    <w:rsid w:val="00974A85"/>
    <w:rsid w:val="00975C9D"/>
    <w:rsid w:val="00976AFF"/>
    <w:rsid w:val="00976DF2"/>
    <w:rsid w:val="009770F3"/>
    <w:rsid w:val="00977976"/>
    <w:rsid w:val="00977DEC"/>
    <w:rsid w:val="009812C0"/>
    <w:rsid w:val="00981E32"/>
    <w:rsid w:val="0098213C"/>
    <w:rsid w:val="00982BD9"/>
    <w:rsid w:val="00984D99"/>
    <w:rsid w:val="009851C2"/>
    <w:rsid w:val="009855AC"/>
    <w:rsid w:val="00986B53"/>
    <w:rsid w:val="00987122"/>
    <w:rsid w:val="0098752F"/>
    <w:rsid w:val="0098797A"/>
    <w:rsid w:val="00990C6F"/>
    <w:rsid w:val="00992170"/>
    <w:rsid w:val="0099277A"/>
    <w:rsid w:val="00994175"/>
    <w:rsid w:val="0099470B"/>
    <w:rsid w:val="00994E5C"/>
    <w:rsid w:val="00995BC4"/>
    <w:rsid w:val="009978D1"/>
    <w:rsid w:val="00997C1D"/>
    <w:rsid w:val="009A01C9"/>
    <w:rsid w:val="009A0750"/>
    <w:rsid w:val="009A108B"/>
    <w:rsid w:val="009A1B20"/>
    <w:rsid w:val="009A2017"/>
    <w:rsid w:val="009A2921"/>
    <w:rsid w:val="009A2B22"/>
    <w:rsid w:val="009A304F"/>
    <w:rsid w:val="009A35B5"/>
    <w:rsid w:val="009A4314"/>
    <w:rsid w:val="009A583B"/>
    <w:rsid w:val="009A58C7"/>
    <w:rsid w:val="009B05D1"/>
    <w:rsid w:val="009B2020"/>
    <w:rsid w:val="009B338A"/>
    <w:rsid w:val="009B3957"/>
    <w:rsid w:val="009B3F76"/>
    <w:rsid w:val="009B45FF"/>
    <w:rsid w:val="009B4AA9"/>
    <w:rsid w:val="009B5A36"/>
    <w:rsid w:val="009B63B5"/>
    <w:rsid w:val="009B671F"/>
    <w:rsid w:val="009B6B92"/>
    <w:rsid w:val="009C022C"/>
    <w:rsid w:val="009C04D3"/>
    <w:rsid w:val="009C2DDB"/>
    <w:rsid w:val="009C4848"/>
    <w:rsid w:val="009C576D"/>
    <w:rsid w:val="009C5ABE"/>
    <w:rsid w:val="009C6A59"/>
    <w:rsid w:val="009C6C0C"/>
    <w:rsid w:val="009D0431"/>
    <w:rsid w:val="009D4632"/>
    <w:rsid w:val="009D48B7"/>
    <w:rsid w:val="009D5B61"/>
    <w:rsid w:val="009D6427"/>
    <w:rsid w:val="009D65E5"/>
    <w:rsid w:val="009D6B63"/>
    <w:rsid w:val="009D7134"/>
    <w:rsid w:val="009D7CC5"/>
    <w:rsid w:val="009E0543"/>
    <w:rsid w:val="009E10AB"/>
    <w:rsid w:val="009E38E5"/>
    <w:rsid w:val="009E3C88"/>
    <w:rsid w:val="009E3FEC"/>
    <w:rsid w:val="009E4CEB"/>
    <w:rsid w:val="009E59DF"/>
    <w:rsid w:val="009E72DB"/>
    <w:rsid w:val="009E7344"/>
    <w:rsid w:val="009E7CED"/>
    <w:rsid w:val="009F0649"/>
    <w:rsid w:val="009F0FA1"/>
    <w:rsid w:val="009F0FCC"/>
    <w:rsid w:val="009F1BA6"/>
    <w:rsid w:val="009F284C"/>
    <w:rsid w:val="009F404C"/>
    <w:rsid w:val="009F5D6F"/>
    <w:rsid w:val="009F7A27"/>
    <w:rsid w:val="009F7AAD"/>
    <w:rsid w:val="00A003E1"/>
    <w:rsid w:val="00A006A8"/>
    <w:rsid w:val="00A00AB2"/>
    <w:rsid w:val="00A00E2F"/>
    <w:rsid w:val="00A0396D"/>
    <w:rsid w:val="00A03BAE"/>
    <w:rsid w:val="00A04285"/>
    <w:rsid w:val="00A06081"/>
    <w:rsid w:val="00A06D0A"/>
    <w:rsid w:val="00A06DC4"/>
    <w:rsid w:val="00A077D4"/>
    <w:rsid w:val="00A107D2"/>
    <w:rsid w:val="00A109C5"/>
    <w:rsid w:val="00A10B4B"/>
    <w:rsid w:val="00A129E9"/>
    <w:rsid w:val="00A13589"/>
    <w:rsid w:val="00A1451A"/>
    <w:rsid w:val="00A14B6F"/>
    <w:rsid w:val="00A14E6E"/>
    <w:rsid w:val="00A15015"/>
    <w:rsid w:val="00A155A6"/>
    <w:rsid w:val="00A15B8D"/>
    <w:rsid w:val="00A1640F"/>
    <w:rsid w:val="00A17680"/>
    <w:rsid w:val="00A20167"/>
    <w:rsid w:val="00A208A4"/>
    <w:rsid w:val="00A21435"/>
    <w:rsid w:val="00A22430"/>
    <w:rsid w:val="00A23624"/>
    <w:rsid w:val="00A23B60"/>
    <w:rsid w:val="00A24131"/>
    <w:rsid w:val="00A2510F"/>
    <w:rsid w:val="00A2594B"/>
    <w:rsid w:val="00A26F50"/>
    <w:rsid w:val="00A271FA"/>
    <w:rsid w:val="00A274FC"/>
    <w:rsid w:val="00A301BA"/>
    <w:rsid w:val="00A30921"/>
    <w:rsid w:val="00A32C7A"/>
    <w:rsid w:val="00A333C7"/>
    <w:rsid w:val="00A34324"/>
    <w:rsid w:val="00A35209"/>
    <w:rsid w:val="00A3554F"/>
    <w:rsid w:val="00A35D4B"/>
    <w:rsid w:val="00A35DFD"/>
    <w:rsid w:val="00A35E00"/>
    <w:rsid w:val="00A3708B"/>
    <w:rsid w:val="00A375AB"/>
    <w:rsid w:val="00A37EA7"/>
    <w:rsid w:val="00A41253"/>
    <w:rsid w:val="00A415DB"/>
    <w:rsid w:val="00A42146"/>
    <w:rsid w:val="00A427F8"/>
    <w:rsid w:val="00A42B87"/>
    <w:rsid w:val="00A4441A"/>
    <w:rsid w:val="00A452D3"/>
    <w:rsid w:val="00A4672F"/>
    <w:rsid w:val="00A472F0"/>
    <w:rsid w:val="00A509D2"/>
    <w:rsid w:val="00A50E1C"/>
    <w:rsid w:val="00A51C8D"/>
    <w:rsid w:val="00A52DAE"/>
    <w:rsid w:val="00A536DE"/>
    <w:rsid w:val="00A53FAE"/>
    <w:rsid w:val="00A5579D"/>
    <w:rsid w:val="00A55B63"/>
    <w:rsid w:val="00A55E04"/>
    <w:rsid w:val="00A55E6C"/>
    <w:rsid w:val="00A57336"/>
    <w:rsid w:val="00A606CE"/>
    <w:rsid w:val="00A634E8"/>
    <w:rsid w:val="00A63C8D"/>
    <w:rsid w:val="00A643D9"/>
    <w:rsid w:val="00A6463F"/>
    <w:rsid w:val="00A651A5"/>
    <w:rsid w:val="00A66FD7"/>
    <w:rsid w:val="00A70856"/>
    <w:rsid w:val="00A70C21"/>
    <w:rsid w:val="00A72907"/>
    <w:rsid w:val="00A74BD0"/>
    <w:rsid w:val="00A75094"/>
    <w:rsid w:val="00A75565"/>
    <w:rsid w:val="00A76169"/>
    <w:rsid w:val="00A77163"/>
    <w:rsid w:val="00A82C0C"/>
    <w:rsid w:val="00A83119"/>
    <w:rsid w:val="00A83D83"/>
    <w:rsid w:val="00A84860"/>
    <w:rsid w:val="00A87992"/>
    <w:rsid w:val="00A87A3A"/>
    <w:rsid w:val="00A87C2D"/>
    <w:rsid w:val="00A90DEB"/>
    <w:rsid w:val="00A91871"/>
    <w:rsid w:val="00A91DF3"/>
    <w:rsid w:val="00A93114"/>
    <w:rsid w:val="00A932A5"/>
    <w:rsid w:val="00A93E96"/>
    <w:rsid w:val="00A93F9C"/>
    <w:rsid w:val="00A94295"/>
    <w:rsid w:val="00A94C81"/>
    <w:rsid w:val="00A95357"/>
    <w:rsid w:val="00A96632"/>
    <w:rsid w:val="00A966CC"/>
    <w:rsid w:val="00A9679C"/>
    <w:rsid w:val="00A96D7F"/>
    <w:rsid w:val="00AA1046"/>
    <w:rsid w:val="00AA14EB"/>
    <w:rsid w:val="00AA2943"/>
    <w:rsid w:val="00AA2AFD"/>
    <w:rsid w:val="00AA6B54"/>
    <w:rsid w:val="00AA7A93"/>
    <w:rsid w:val="00AA7AFC"/>
    <w:rsid w:val="00AA7C98"/>
    <w:rsid w:val="00AB13BA"/>
    <w:rsid w:val="00AB2584"/>
    <w:rsid w:val="00AB33E7"/>
    <w:rsid w:val="00AB33F9"/>
    <w:rsid w:val="00AB3675"/>
    <w:rsid w:val="00AB3931"/>
    <w:rsid w:val="00AB472A"/>
    <w:rsid w:val="00AB5B91"/>
    <w:rsid w:val="00AB6E2F"/>
    <w:rsid w:val="00AB748B"/>
    <w:rsid w:val="00AB7D32"/>
    <w:rsid w:val="00AB7ECA"/>
    <w:rsid w:val="00AC025C"/>
    <w:rsid w:val="00AC2BB3"/>
    <w:rsid w:val="00AC2CDA"/>
    <w:rsid w:val="00AC79D7"/>
    <w:rsid w:val="00AD0023"/>
    <w:rsid w:val="00AD111D"/>
    <w:rsid w:val="00AD1677"/>
    <w:rsid w:val="00AD1CE9"/>
    <w:rsid w:val="00AD227D"/>
    <w:rsid w:val="00AD2906"/>
    <w:rsid w:val="00AD3088"/>
    <w:rsid w:val="00AD3130"/>
    <w:rsid w:val="00AD3371"/>
    <w:rsid w:val="00AD418E"/>
    <w:rsid w:val="00AD4862"/>
    <w:rsid w:val="00AD5E00"/>
    <w:rsid w:val="00AE0558"/>
    <w:rsid w:val="00AE0DD9"/>
    <w:rsid w:val="00AE17EE"/>
    <w:rsid w:val="00AE2083"/>
    <w:rsid w:val="00AE2A78"/>
    <w:rsid w:val="00AE3053"/>
    <w:rsid w:val="00AE3EA3"/>
    <w:rsid w:val="00AE63EA"/>
    <w:rsid w:val="00AE6AD5"/>
    <w:rsid w:val="00AE6E8B"/>
    <w:rsid w:val="00AE74C9"/>
    <w:rsid w:val="00AF1677"/>
    <w:rsid w:val="00AF3D80"/>
    <w:rsid w:val="00AF3DC4"/>
    <w:rsid w:val="00AF3F98"/>
    <w:rsid w:val="00AF5FCE"/>
    <w:rsid w:val="00AF68AD"/>
    <w:rsid w:val="00AF6F23"/>
    <w:rsid w:val="00AF738C"/>
    <w:rsid w:val="00AF78FC"/>
    <w:rsid w:val="00B005A0"/>
    <w:rsid w:val="00B00AF2"/>
    <w:rsid w:val="00B0154C"/>
    <w:rsid w:val="00B0179B"/>
    <w:rsid w:val="00B034E4"/>
    <w:rsid w:val="00B04950"/>
    <w:rsid w:val="00B051A2"/>
    <w:rsid w:val="00B05CDB"/>
    <w:rsid w:val="00B06285"/>
    <w:rsid w:val="00B07F62"/>
    <w:rsid w:val="00B10B73"/>
    <w:rsid w:val="00B12041"/>
    <w:rsid w:val="00B123C9"/>
    <w:rsid w:val="00B12628"/>
    <w:rsid w:val="00B13346"/>
    <w:rsid w:val="00B1334A"/>
    <w:rsid w:val="00B145A2"/>
    <w:rsid w:val="00B160E1"/>
    <w:rsid w:val="00B20C96"/>
    <w:rsid w:val="00B2219A"/>
    <w:rsid w:val="00B228A0"/>
    <w:rsid w:val="00B2343A"/>
    <w:rsid w:val="00B243D9"/>
    <w:rsid w:val="00B24A1C"/>
    <w:rsid w:val="00B24EC8"/>
    <w:rsid w:val="00B25B3C"/>
    <w:rsid w:val="00B25CB0"/>
    <w:rsid w:val="00B26A49"/>
    <w:rsid w:val="00B2768C"/>
    <w:rsid w:val="00B27D0C"/>
    <w:rsid w:val="00B30CED"/>
    <w:rsid w:val="00B31CCF"/>
    <w:rsid w:val="00B33061"/>
    <w:rsid w:val="00B331BD"/>
    <w:rsid w:val="00B410D2"/>
    <w:rsid w:val="00B41CC4"/>
    <w:rsid w:val="00B43AE3"/>
    <w:rsid w:val="00B44308"/>
    <w:rsid w:val="00B44979"/>
    <w:rsid w:val="00B44B55"/>
    <w:rsid w:val="00B4517A"/>
    <w:rsid w:val="00B46427"/>
    <w:rsid w:val="00B47213"/>
    <w:rsid w:val="00B50813"/>
    <w:rsid w:val="00B51316"/>
    <w:rsid w:val="00B51556"/>
    <w:rsid w:val="00B515E1"/>
    <w:rsid w:val="00B51EC6"/>
    <w:rsid w:val="00B52353"/>
    <w:rsid w:val="00B52A6E"/>
    <w:rsid w:val="00B547FA"/>
    <w:rsid w:val="00B56830"/>
    <w:rsid w:val="00B60611"/>
    <w:rsid w:val="00B607DF"/>
    <w:rsid w:val="00B60BDB"/>
    <w:rsid w:val="00B62B0C"/>
    <w:rsid w:val="00B639FB"/>
    <w:rsid w:val="00B63BA9"/>
    <w:rsid w:val="00B6404B"/>
    <w:rsid w:val="00B6446A"/>
    <w:rsid w:val="00B64A3B"/>
    <w:rsid w:val="00B659DC"/>
    <w:rsid w:val="00B661B6"/>
    <w:rsid w:val="00B66353"/>
    <w:rsid w:val="00B6639A"/>
    <w:rsid w:val="00B665C8"/>
    <w:rsid w:val="00B67196"/>
    <w:rsid w:val="00B673FA"/>
    <w:rsid w:val="00B67876"/>
    <w:rsid w:val="00B7008D"/>
    <w:rsid w:val="00B70BCC"/>
    <w:rsid w:val="00B70D81"/>
    <w:rsid w:val="00B71A97"/>
    <w:rsid w:val="00B71C11"/>
    <w:rsid w:val="00B723A0"/>
    <w:rsid w:val="00B72AD8"/>
    <w:rsid w:val="00B72FAE"/>
    <w:rsid w:val="00B731BF"/>
    <w:rsid w:val="00B74B75"/>
    <w:rsid w:val="00B74BC4"/>
    <w:rsid w:val="00B75094"/>
    <w:rsid w:val="00B75810"/>
    <w:rsid w:val="00B76325"/>
    <w:rsid w:val="00B77868"/>
    <w:rsid w:val="00B77D96"/>
    <w:rsid w:val="00B80733"/>
    <w:rsid w:val="00B8112C"/>
    <w:rsid w:val="00B81891"/>
    <w:rsid w:val="00B82C4F"/>
    <w:rsid w:val="00B82FC6"/>
    <w:rsid w:val="00B83E80"/>
    <w:rsid w:val="00B84DFE"/>
    <w:rsid w:val="00B859DE"/>
    <w:rsid w:val="00B8693C"/>
    <w:rsid w:val="00B86984"/>
    <w:rsid w:val="00B87B24"/>
    <w:rsid w:val="00B9130D"/>
    <w:rsid w:val="00B93B6A"/>
    <w:rsid w:val="00B94221"/>
    <w:rsid w:val="00B95D2B"/>
    <w:rsid w:val="00B95FA6"/>
    <w:rsid w:val="00B9778C"/>
    <w:rsid w:val="00BA01F5"/>
    <w:rsid w:val="00BA05C8"/>
    <w:rsid w:val="00BA1EB2"/>
    <w:rsid w:val="00BA3547"/>
    <w:rsid w:val="00BA3809"/>
    <w:rsid w:val="00BA46F6"/>
    <w:rsid w:val="00BA4BA5"/>
    <w:rsid w:val="00BA5792"/>
    <w:rsid w:val="00BA5F44"/>
    <w:rsid w:val="00BA607B"/>
    <w:rsid w:val="00BA6B1A"/>
    <w:rsid w:val="00BA7AFB"/>
    <w:rsid w:val="00BB174C"/>
    <w:rsid w:val="00BB1770"/>
    <w:rsid w:val="00BB2490"/>
    <w:rsid w:val="00BB56E9"/>
    <w:rsid w:val="00BC0811"/>
    <w:rsid w:val="00BC102D"/>
    <w:rsid w:val="00BC14EA"/>
    <w:rsid w:val="00BC1856"/>
    <w:rsid w:val="00BC18A6"/>
    <w:rsid w:val="00BC213D"/>
    <w:rsid w:val="00BC27A9"/>
    <w:rsid w:val="00BC2AB7"/>
    <w:rsid w:val="00BC2BC7"/>
    <w:rsid w:val="00BC405B"/>
    <w:rsid w:val="00BC41CB"/>
    <w:rsid w:val="00BC4440"/>
    <w:rsid w:val="00BC7DDD"/>
    <w:rsid w:val="00BD1983"/>
    <w:rsid w:val="00BD1C5E"/>
    <w:rsid w:val="00BD3BC4"/>
    <w:rsid w:val="00BD4805"/>
    <w:rsid w:val="00BE11CF"/>
    <w:rsid w:val="00BE2A77"/>
    <w:rsid w:val="00BE4210"/>
    <w:rsid w:val="00BE637A"/>
    <w:rsid w:val="00BE66D5"/>
    <w:rsid w:val="00BE75B1"/>
    <w:rsid w:val="00BF033A"/>
    <w:rsid w:val="00BF0A80"/>
    <w:rsid w:val="00BF10A0"/>
    <w:rsid w:val="00BF1192"/>
    <w:rsid w:val="00BF1AC5"/>
    <w:rsid w:val="00BF1B24"/>
    <w:rsid w:val="00BF2BF0"/>
    <w:rsid w:val="00BF38AC"/>
    <w:rsid w:val="00BF465F"/>
    <w:rsid w:val="00BF56F6"/>
    <w:rsid w:val="00BF57DC"/>
    <w:rsid w:val="00BF58B3"/>
    <w:rsid w:val="00BF6626"/>
    <w:rsid w:val="00BF7000"/>
    <w:rsid w:val="00C002FB"/>
    <w:rsid w:val="00C01A87"/>
    <w:rsid w:val="00C020D5"/>
    <w:rsid w:val="00C02F31"/>
    <w:rsid w:val="00C03C33"/>
    <w:rsid w:val="00C03D1B"/>
    <w:rsid w:val="00C048A3"/>
    <w:rsid w:val="00C05DF3"/>
    <w:rsid w:val="00C07423"/>
    <w:rsid w:val="00C074A3"/>
    <w:rsid w:val="00C0759A"/>
    <w:rsid w:val="00C12305"/>
    <w:rsid w:val="00C13EC4"/>
    <w:rsid w:val="00C14F17"/>
    <w:rsid w:val="00C15A8E"/>
    <w:rsid w:val="00C17B29"/>
    <w:rsid w:val="00C17B96"/>
    <w:rsid w:val="00C22DC0"/>
    <w:rsid w:val="00C2363D"/>
    <w:rsid w:val="00C25B4D"/>
    <w:rsid w:val="00C26D43"/>
    <w:rsid w:val="00C27DE2"/>
    <w:rsid w:val="00C30626"/>
    <w:rsid w:val="00C31597"/>
    <w:rsid w:val="00C320CF"/>
    <w:rsid w:val="00C32D82"/>
    <w:rsid w:val="00C32DB0"/>
    <w:rsid w:val="00C335A8"/>
    <w:rsid w:val="00C346CD"/>
    <w:rsid w:val="00C34CA7"/>
    <w:rsid w:val="00C35510"/>
    <w:rsid w:val="00C360B9"/>
    <w:rsid w:val="00C36841"/>
    <w:rsid w:val="00C36F5F"/>
    <w:rsid w:val="00C40211"/>
    <w:rsid w:val="00C4043D"/>
    <w:rsid w:val="00C41EED"/>
    <w:rsid w:val="00C423DA"/>
    <w:rsid w:val="00C4253B"/>
    <w:rsid w:val="00C44524"/>
    <w:rsid w:val="00C462D4"/>
    <w:rsid w:val="00C463CB"/>
    <w:rsid w:val="00C4672B"/>
    <w:rsid w:val="00C50939"/>
    <w:rsid w:val="00C50B40"/>
    <w:rsid w:val="00C50DE8"/>
    <w:rsid w:val="00C50F28"/>
    <w:rsid w:val="00C51274"/>
    <w:rsid w:val="00C5143A"/>
    <w:rsid w:val="00C52373"/>
    <w:rsid w:val="00C532E8"/>
    <w:rsid w:val="00C533DF"/>
    <w:rsid w:val="00C5389F"/>
    <w:rsid w:val="00C54854"/>
    <w:rsid w:val="00C54F3B"/>
    <w:rsid w:val="00C55672"/>
    <w:rsid w:val="00C55F51"/>
    <w:rsid w:val="00C574FB"/>
    <w:rsid w:val="00C60116"/>
    <w:rsid w:val="00C60560"/>
    <w:rsid w:val="00C61171"/>
    <w:rsid w:val="00C6125C"/>
    <w:rsid w:val="00C61B45"/>
    <w:rsid w:val="00C61E1C"/>
    <w:rsid w:val="00C6291E"/>
    <w:rsid w:val="00C62928"/>
    <w:rsid w:val="00C62A84"/>
    <w:rsid w:val="00C6418B"/>
    <w:rsid w:val="00C66101"/>
    <w:rsid w:val="00C70035"/>
    <w:rsid w:val="00C70EAC"/>
    <w:rsid w:val="00C714E1"/>
    <w:rsid w:val="00C715A2"/>
    <w:rsid w:val="00C74C70"/>
    <w:rsid w:val="00C772F9"/>
    <w:rsid w:val="00C77EF1"/>
    <w:rsid w:val="00C822BF"/>
    <w:rsid w:val="00C82B0D"/>
    <w:rsid w:val="00C84FFC"/>
    <w:rsid w:val="00C85A5B"/>
    <w:rsid w:val="00C85D01"/>
    <w:rsid w:val="00C8640A"/>
    <w:rsid w:val="00C879EF"/>
    <w:rsid w:val="00C87DFC"/>
    <w:rsid w:val="00C90112"/>
    <w:rsid w:val="00C90E4C"/>
    <w:rsid w:val="00C92F02"/>
    <w:rsid w:val="00C936E4"/>
    <w:rsid w:val="00C939CD"/>
    <w:rsid w:val="00C93DBC"/>
    <w:rsid w:val="00C940B5"/>
    <w:rsid w:val="00C953ED"/>
    <w:rsid w:val="00C95492"/>
    <w:rsid w:val="00C95DCB"/>
    <w:rsid w:val="00C968A3"/>
    <w:rsid w:val="00C96CF2"/>
    <w:rsid w:val="00C976AB"/>
    <w:rsid w:val="00CA0528"/>
    <w:rsid w:val="00CA1BCF"/>
    <w:rsid w:val="00CA1F31"/>
    <w:rsid w:val="00CA40B1"/>
    <w:rsid w:val="00CA4984"/>
    <w:rsid w:val="00CA4E73"/>
    <w:rsid w:val="00CA5558"/>
    <w:rsid w:val="00CA63DB"/>
    <w:rsid w:val="00CA6BBC"/>
    <w:rsid w:val="00CA6E14"/>
    <w:rsid w:val="00CA75B3"/>
    <w:rsid w:val="00CB08D5"/>
    <w:rsid w:val="00CB090B"/>
    <w:rsid w:val="00CB0954"/>
    <w:rsid w:val="00CB0F39"/>
    <w:rsid w:val="00CB1E25"/>
    <w:rsid w:val="00CB2208"/>
    <w:rsid w:val="00CB2A07"/>
    <w:rsid w:val="00CB3240"/>
    <w:rsid w:val="00CB4828"/>
    <w:rsid w:val="00CB7A1F"/>
    <w:rsid w:val="00CC0087"/>
    <w:rsid w:val="00CC13EA"/>
    <w:rsid w:val="00CC18F4"/>
    <w:rsid w:val="00CC4A6E"/>
    <w:rsid w:val="00CC762D"/>
    <w:rsid w:val="00CD055C"/>
    <w:rsid w:val="00CD20E1"/>
    <w:rsid w:val="00CD27CF"/>
    <w:rsid w:val="00CD3DDD"/>
    <w:rsid w:val="00CD413A"/>
    <w:rsid w:val="00CD436B"/>
    <w:rsid w:val="00CD4598"/>
    <w:rsid w:val="00CD5098"/>
    <w:rsid w:val="00CD6B0C"/>
    <w:rsid w:val="00CD6CD9"/>
    <w:rsid w:val="00CD7410"/>
    <w:rsid w:val="00CD780C"/>
    <w:rsid w:val="00CE16F9"/>
    <w:rsid w:val="00CE323B"/>
    <w:rsid w:val="00CE3431"/>
    <w:rsid w:val="00CE42AC"/>
    <w:rsid w:val="00CE56D8"/>
    <w:rsid w:val="00CE5ECB"/>
    <w:rsid w:val="00CE5FEC"/>
    <w:rsid w:val="00CF0C02"/>
    <w:rsid w:val="00CF0EE7"/>
    <w:rsid w:val="00CF1290"/>
    <w:rsid w:val="00CF14E1"/>
    <w:rsid w:val="00CF1BA8"/>
    <w:rsid w:val="00CF1F09"/>
    <w:rsid w:val="00CF1FE9"/>
    <w:rsid w:val="00CF2989"/>
    <w:rsid w:val="00CF3465"/>
    <w:rsid w:val="00CF64F3"/>
    <w:rsid w:val="00CF7878"/>
    <w:rsid w:val="00D01C95"/>
    <w:rsid w:val="00D020FA"/>
    <w:rsid w:val="00D02BC6"/>
    <w:rsid w:val="00D03137"/>
    <w:rsid w:val="00D045F2"/>
    <w:rsid w:val="00D04B27"/>
    <w:rsid w:val="00D04BF3"/>
    <w:rsid w:val="00D04D31"/>
    <w:rsid w:val="00D058C4"/>
    <w:rsid w:val="00D05D1F"/>
    <w:rsid w:val="00D06611"/>
    <w:rsid w:val="00D070E0"/>
    <w:rsid w:val="00D0797B"/>
    <w:rsid w:val="00D11B7E"/>
    <w:rsid w:val="00D11DE3"/>
    <w:rsid w:val="00D121B4"/>
    <w:rsid w:val="00D126B0"/>
    <w:rsid w:val="00D12A57"/>
    <w:rsid w:val="00D1312D"/>
    <w:rsid w:val="00D13827"/>
    <w:rsid w:val="00D1636F"/>
    <w:rsid w:val="00D1734A"/>
    <w:rsid w:val="00D176D8"/>
    <w:rsid w:val="00D17ACE"/>
    <w:rsid w:val="00D17FB2"/>
    <w:rsid w:val="00D20B5B"/>
    <w:rsid w:val="00D21014"/>
    <w:rsid w:val="00D216CA"/>
    <w:rsid w:val="00D241AF"/>
    <w:rsid w:val="00D249DC"/>
    <w:rsid w:val="00D24AB6"/>
    <w:rsid w:val="00D254F9"/>
    <w:rsid w:val="00D25B85"/>
    <w:rsid w:val="00D26A82"/>
    <w:rsid w:val="00D270A2"/>
    <w:rsid w:val="00D27C60"/>
    <w:rsid w:val="00D311BE"/>
    <w:rsid w:val="00D329C9"/>
    <w:rsid w:val="00D33354"/>
    <w:rsid w:val="00D34DCE"/>
    <w:rsid w:val="00D35213"/>
    <w:rsid w:val="00D374E5"/>
    <w:rsid w:val="00D37819"/>
    <w:rsid w:val="00D40AC6"/>
    <w:rsid w:val="00D40EBE"/>
    <w:rsid w:val="00D410A4"/>
    <w:rsid w:val="00D414A0"/>
    <w:rsid w:val="00D414DD"/>
    <w:rsid w:val="00D4328E"/>
    <w:rsid w:val="00D435EC"/>
    <w:rsid w:val="00D43953"/>
    <w:rsid w:val="00D43BC5"/>
    <w:rsid w:val="00D44766"/>
    <w:rsid w:val="00D44BE5"/>
    <w:rsid w:val="00D4616D"/>
    <w:rsid w:val="00D47A17"/>
    <w:rsid w:val="00D47E5B"/>
    <w:rsid w:val="00D50004"/>
    <w:rsid w:val="00D5159B"/>
    <w:rsid w:val="00D543A9"/>
    <w:rsid w:val="00D551A5"/>
    <w:rsid w:val="00D55B1C"/>
    <w:rsid w:val="00D563C8"/>
    <w:rsid w:val="00D57230"/>
    <w:rsid w:val="00D6152F"/>
    <w:rsid w:val="00D61808"/>
    <w:rsid w:val="00D62D02"/>
    <w:rsid w:val="00D64E72"/>
    <w:rsid w:val="00D67D67"/>
    <w:rsid w:val="00D67EB3"/>
    <w:rsid w:val="00D71172"/>
    <w:rsid w:val="00D71677"/>
    <w:rsid w:val="00D71FD6"/>
    <w:rsid w:val="00D72141"/>
    <w:rsid w:val="00D741BB"/>
    <w:rsid w:val="00D760F3"/>
    <w:rsid w:val="00D767AC"/>
    <w:rsid w:val="00D76CE4"/>
    <w:rsid w:val="00D77A52"/>
    <w:rsid w:val="00D80FDD"/>
    <w:rsid w:val="00D81207"/>
    <w:rsid w:val="00D81348"/>
    <w:rsid w:val="00D825C4"/>
    <w:rsid w:val="00D82621"/>
    <w:rsid w:val="00D8277E"/>
    <w:rsid w:val="00D83577"/>
    <w:rsid w:val="00D83FA5"/>
    <w:rsid w:val="00D8534D"/>
    <w:rsid w:val="00D86D1C"/>
    <w:rsid w:val="00D90A8B"/>
    <w:rsid w:val="00D921C6"/>
    <w:rsid w:val="00D922A8"/>
    <w:rsid w:val="00D92466"/>
    <w:rsid w:val="00D92E4F"/>
    <w:rsid w:val="00D93F05"/>
    <w:rsid w:val="00D9531E"/>
    <w:rsid w:val="00D95DA4"/>
    <w:rsid w:val="00D97A82"/>
    <w:rsid w:val="00D97BA9"/>
    <w:rsid w:val="00DA2D8A"/>
    <w:rsid w:val="00DA4B98"/>
    <w:rsid w:val="00DA628F"/>
    <w:rsid w:val="00DA7B2C"/>
    <w:rsid w:val="00DB04C1"/>
    <w:rsid w:val="00DB12FE"/>
    <w:rsid w:val="00DB1356"/>
    <w:rsid w:val="00DB2D64"/>
    <w:rsid w:val="00DB3F0A"/>
    <w:rsid w:val="00DB421D"/>
    <w:rsid w:val="00DB49B8"/>
    <w:rsid w:val="00DB5901"/>
    <w:rsid w:val="00DB591A"/>
    <w:rsid w:val="00DB6B39"/>
    <w:rsid w:val="00DB768E"/>
    <w:rsid w:val="00DC0155"/>
    <w:rsid w:val="00DC03F0"/>
    <w:rsid w:val="00DC11C8"/>
    <w:rsid w:val="00DC364C"/>
    <w:rsid w:val="00DC6678"/>
    <w:rsid w:val="00DC692E"/>
    <w:rsid w:val="00DC7B9F"/>
    <w:rsid w:val="00DD00FD"/>
    <w:rsid w:val="00DD01F1"/>
    <w:rsid w:val="00DD07F0"/>
    <w:rsid w:val="00DD0F68"/>
    <w:rsid w:val="00DD14D5"/>
    <w:rsid w:val="00DD2262"/>
    <w:rsid w:val="00DD3683"/>
    <w:rsid w:val="00DD3831"/>
    <w:rsid w:val="00DD3FC5"/>
    <w:rsid w:val="00DD7B8E"/>
    <w:rsid w:val="00DD7C20"/>
    <w:rsid w:val="00DE042C"/>
    <w:rsid w:val="00DE08E2"/>
    <w:rsid w:val="00DE0D6D"/>
    <w:rsid w:val="00DE392D"/>
    <w:rsid w:val="00DE400D"/>
    <w:rsid w:val="00DE4E44"/>
    <w:rsid w:val="00DE5B1D"/>
    <w:rsid w:val="00DF118D"/>
    <w:rsid w:val="00DF1923"/>
    <w:rsid w:val="00DF1B54"/>
    <w:rsid w:val="00DF1D69"/>
    <w:rsid w:val="00DF22D0"/>
    <w:rsid w:val="00DF2D9D"/>
    <w:rsid w:val="00DF3869"/>
    <w:rsid w:val="00DF57B7"/>
    <w:rsid w:val="00DF5FCD"/>
    <w:rsid w:val="00E005BE"/>
    <w:rsid w:val="00E01B4F"/>
    <w:rsid w:val="00E02044"/>
    <w:rsid w:val="00E05292"/>
    <w:rsid w:val="00E057C6"/>
    <w:rsid w:val="00E058FF"/>
    <w:rsid w:val="00E06E4E"/>
    <w:rsid w:val="00E072A3"/>
    <w:rsid w:val="00E076F2"/>
    <w:rsid w:val="00E07739"/>
    <w:rsid w:val="00E1387A"/>
    <w:rsid w:val="00E13897"/>
    <w:rsid w:val="00E146DE"/>
    <w:rsid w:val="00E15C05"/>
    <w:rsid w:val="00E167D4"/>
    <w:rsid w:val="00E16898"/>
    <w:rsid w:val="00E17F55"/>
    <w:rsid w:val="00E2143E"/>
    <w:rsid w:val="00E22BEB"/>
    <w:rsid w:val="00E22E48"/>
    <w:rsid w:val="00E23290"/>
    <w:rsid w:val="00E238CF"/>
    <w:rsid w:val="00E23DFC"/>
    <w:rsid w:val="00E2412A"/>
    <w:rsid w:val="00E264A3"/>
    <w:rsid w:val="00E30C87"/>
    <w:rsid w:val="00E32EB5"/>
    <w:rsid w:val="00E33C66"/>
    <w:rsid w:val="00E35D73"/>
    <w:rsid w:val="00E361E3"/>
    <w:rsid w:val="00E3672B"/>
    <w:rsid w:val="00E367B8"/>
    <w:rsid w:val="00E37687"/>
    <w:rsid w:val="00E37E14"/>
    <w:rsid w:val="00E4085B"/>
    <w:rsid w:val="00E4143E"/>
    <w:rsid w:val="00E454E0"/>
    <w:rsid w:val="00E4557F"/>
    <w:rsid w:val="00E455AA"/>
    <w:rsid w:val="00E460C8"/>
    <w:rsid w:val="00E46DC3"/>
    <w:rsid w:val="00E47891"/>
    <w:rsid w:val="00E502AC"/>
    <w:rsid w:val="00E5111B"/>
    <w:rsid w:val="00E513D8"/>
    <w:rsid w:val="00E514DD"/>
    <w:rsid w:val="00E51B3A"/>
    <w:rsid w:val="00E51DF7"/>
    <w:rsid w:val="00E522BD"/>
    <w:rsid w:val="00E527E1"/>
    <w:rsid w:val="00E527E8"/>
    <w:rsid w:val="00E5314C"/>
    <w:rsid w:val="00E53D28"/>
    <w:rsid w:val="00E56C85"/>
    <w:rsid w:val="00E57132"/>
    <w:rsid w:val="00E578AE"/>
    <w:rsid w:val="00E57BC1"/>
    <w:rsid w:val="00E57FB0"/>
    <w:rsid w:val="00E60A14"/>
    <w:rsid w:val="00E61ADC"/>
    <w:rsid w:val="00E62068"/>
    <w:rsid w:val="00E64158"/>
    <w:rsid w:val="00E6454B"/>
    <w:rsid w:val="00E649F0"/>
    <w:rsid w:val="00E6616E"/>
    <w:rsid w:val="00E70163"/>
    <w:rsid w:val="00E702DF"/>
    <w:rsid w:val="00E72048"/>
    <w:rsid w:val="00E7551F"/>
    <w:rsid w:val="00E77D5C"/>
    <w:rsid w:val="00E81CEA"/>
    <w:rsid w:val="00E81D20"/>
    <w:rsid w:val="00E82E7E"/>
    <w:rsid w:val="00E834D3"/>
    <w:rsid w:val="00E8452D"/>
    <w:rsid w:val="00E845C9"/>
    <w:rsid w:val="00E84CE6"/>
    <w:rsid w:val="00E8598D"/>
    <w:rsid w:val="00E8634C"/>
    <w:rsid w:val="00E86491"/>
    <w:rsid w:val="00E8651B"/>
    <w:rsid w:val="00E873A4"/>
    <w:rsid w:val="00E90D3E"/>
    <w:rsid w:val="00E91B4C"/>
    <w:rsid w:val="00E91D13"/>
    <w:rsid w:val="00E92404"/>
    <w:rsid w:val="00E92A56"/>
    <w:rsid w:val="00E93178"/>
    <w:rsid w:val="00E938F0"/>
    <w:rsid w:val="00E948EC"/>
    <w:rsid w:val="00E95438"/>
    <w:rsid w:val="00E95BA6"/>
    <w:rsid w:val="00E96121"/>
    <w:rsid w:val="00EA061E"/>
    <w:rsid w:val="00EA2A0A"/>
    <w:rsid w:val="00EA2A4D"/>
    <w:rsid w:val="00EA3C36"/>
    <w:rsid w:val="00EA415F"/>
    <w:rsid w:val="00EA5D0B"/>
    <w:rsid w:val="00EA6B5D"/>
    <w:rsid w:val="00EA6BA9"/>
    <w:rsid w:val="00EA73FF"/>
    <w:rsid w:val="00EB229D"/>
    <w:rsid w:val="00EB2E48"/>
    <w:rsid w:val="00EB3A06"/>
    <w:rsid w:val="00EB428E"/>
    <w:rsid w:val="00EB4818"/>
    <w:rsid w:val="00EB5BEF"/>
    <w:rsid w:val="00EB7A5B"/>
    <w:rsid w:val="00EB7C0E"/>
    <w:rsid w:val="00EC202A"/>
    <w:rsid w:val="00EC3031"/>
    <w:rsid w:val="00EC4766"/>
    <w:rsid w:val="00EC5248"/>
    <w:rsid w:val="00EC6924"/>
    <w:rsid w:val="00EC75DE"/>
    <w:rsid w:val="00ED1A21"/>
    <w:rsid w:val="00ED1B2C"/>
    <w:rsid w:val="00ED2829"/>
    <w:rsid w:val="00ED306B"/>
    <w:rsid w:val="00ED4390"/>
    <w:rsid w:val="00ED46BF"/>
    <w:rsid w:val="00ED5709"/>
    <w:rsid w:val="00ED72EA"/>
    <w:rsid w:val="00ED75CF"/>
    <w:rsid w:val="00EE0A19"/>
    <w:rsid w:val="00EE1130"/>
    <w:rsid w:val="00EE2A1D"/>
    <w:rsid w:val="00EE4F1C"/>
    <w:rsid w:val="00EF05C1"/>
    <w:rsid w:val="00EF0B41"/>
    <w:rsid w:val="00EF33BA"/>
    <w:rsid w:val="00EF451F"/>
    <w:rsid w:val="00EF46A2"/>
    <w:rsid w:val="00EF4E11"/>
    <w:rsid w:val="00EF50AD"/>
    <w:rsid w:val="00EF5732"/>
    <w:rsid w:val="00EF7559"/>
    <w:rsid w:val="00EF7C24"/>
    <w:rsid w:val="00F00CFE"/>
    <w:rsid w:val="00F01073"/>
    <w:rsid w:val="00F01954"/>
    <w:rsid w:val="00F0240D"/>
    <w:rsid w:val="00F03076"/>
    <w:rsid w:val="00F03661"/>
    <w:rsid w:val="00F044EA"/>
    <w:rsid w:val="00F054DC"/>
    <w:rsid w:val="00F0552D"/>
    <w:rsid w:val="00F05E97"/>
    <w:rsid w:val="00F071F9"/>
    <w:rsid w:val="00F076C1"/>
    <w:rsid w:val="00F10E1F"/>
    <w:rsid w:val="00F119A8"/>
    <w:rsid w:val="00F11E39"/>
    <w:rsid w:val="00F12935"/>
    <w:rsid w:val="00F12ED5"/>
    <w:rsid w:val="00F143D7"/>
    <w:rsid w:val="00F14535"/>
    <w:rsid w:val="00F146C3"/>
    <w:rsid w:val="00F15E5F"/>
    <w:rsid w:val="00F1622C"/>
    <w:rsid w:val="00F167E3"/>
    <w:rsid w:val="00F1756E"/>
    <w:rsid w:val="00F175B6"/>
    <w:rsid w:val="00F20567"/>
    <w:rsid w:val="00F20F9A"/>
    <w:rsid w:val="00F2141F"/>
    <w:rsid w:val="00F222E1"/>
    <w:rsid w:val="00F22BDE"/>
    <w:rsid w:val="00F22DE0"/>
    <w:rsid w:val="00F23DD6"/>
    <w:rsid w:val="00F242C8"/>
    <w:rsid w:val="00F244FD"/>
    <w:rsid w:val="00F25201"/>
    <w:rsid w:val="00F25AFF"/>
    <w:rsid w:val="00F26AF8"/>
    <w:rsid w:val="00F26FEC"/>
    <w:rsid w:val="00F272BE"/>
    <w:rsid w:val="00F301BC"/>
    <w:rsid w:val="00F3098C"/>
    <w:rsid w:val="00F31083"/>
    <w:rsid w:val="00F3197C"/>
    <w:rsid w:val="00F3308B"/>
    <w:rsid w:val="00F337DC"/>
    <w:rsid w:val="00F35A6F"/>
    <w:rsid w:val="00F36559"/>
    <w:rsid w:val="00F410C0"/>
    <w:rsid w:val="00F44491"/>
    <w:rsid w:val="00F4491B"/>
    <w:rsid w:val="00F4538F"/>
    <w:rsid w:val="00F45529"/>
    <w:rsid w:val="00F458A7"/>
    <w:rsid w:val="00F45BAB"/>
    <w:rsid w:val="00F46A29"/>
    <w:rsid w:val="00F47F02"/>
    <w:rsid w:val="00F50207"/>
    <w:rsid w:val="00F50AFB"/>
    <w:rsid w:val="00F50F25"/>
    <w:rsid w:val="00F51C78"/>
    <w:rsid w:val="00F5245C"/>
    <w:rsid w:val="00F553B7"/>
    <w:rsid w:val="00F55702"/>
    <w:rsid w:val="00F603DB"/>
    <w:rsid w:val="00F6178A"/>
    <w:rsid w:val="00F62A4F"/>
    <w:rsid w:val="00F62E8A"/>
    <w:rsid w:val="00F65A76"/>
    <w:rsid w:val="00F66B31"/>
    <w:rsid w:val="00F66EC5"/>
    <w:rsid w:val="00F729A7"/>
    <w:rsid w:val="00F72AD8"/>
    <w:rsid w:val="00F72E0D"/>
    <w:rsid w:val="00F761F5"/>
    <w:rsid w:val="00F76260"/>
    <w:rsid w:val="00F773C1"/>
    <w:rsid w:val="00F77768"/>
    <w:rsid w:val="00F77929"/>
    <w:rsid w:val="00F80CB2"/>
    <w:rsid w:val="00F8268E"/>
    <w:rsid w:val="00F83151"/>
    <w:rsid w:val="00F83F09"/>
    <w:rsid w:val="00F84A7C"/>
    <w:rsid w:val="00F86080"/>
    <w:rsid w:val="00F87B16"/>
    <w:rsid w:val="00F9212B"/>
    <w:rsid w:val="00F92C3D"/>
    <w:rsid w:val="00F9455F"/>
    <w:rsid w:val="00F947FE"/>
    <w:rsid w:val="00F95270"/>
    <w:rsid w:val="00F95381"/>
    <w:rsid w:val="00FA0C34"/>
    <w:rsid w:val="00FA3641"/>
    <w:rsid w:val="00FA39F6"/>
    <w:rsid w:val="00FA4FB4"/>
    <w:rsid w:val="00FA50FB"/>
    <w:rsid w:val="00FA5CB2"/>
    <w:rsid w:val="00FA64BE"/>
    <w:rsid w:val="00FA668E"/>
    <w:rsid w:val="00FB167C"/>
    <w:rsid w:val="00FB27C0"/>
    <w:rsid w:val="00FB280C"/>
    <w:rsid w:val="00FB3094"/>
    <w:rsid w:val="00FB311E"/>
    <w:rsid w:val="00FB392B"/>
    <w:rsid w:val="00FB44A6"/>
    <w:rsid w:val="00FB4FD9"/>
    <w:rsid w:val="00FB5349"/>
    <w:rsid w:val="00FB5660"/>
    <w:rsid w:val="00FB5681"/>
    <w:rsid w:val="00FB5A33"/>
    <w:rsid w:val="00FB5FEF"/>
    <w:rsid w:val="00FB6D4E"/>
    <w:rsid w:val="00FC15BE"/>
    <w:rsid w:val="00FC322F"/>
    <w:rsid w:val="00FC449C"/>
    <w:rsid w:val="00FC4845"/>
    <w:rsid w:val="00FC4B8E"/>
    <w:rsid w:val="00FC5803"/>
    <w:rsid w:val="00FC5BA4"/>
    <w:rsid w:val="00FC62A8"/>
    <w:rsid w:val="00FC66E1"/>
    <w:rsid w:val="00FC6F9E"/>
    <w:rsid w:val="00FC7012"/>
    <w:rsid w:val="00FC7029"/>
    <w:rsid w:val="00FC7687"/>
    <w:rsid w:val="00FC78F9"/>
    <w:rsid w:val="00FC7B1B"/>
    <w:rsid w:val="00FD19A9"/>
    <w:rsid w:val="00FD1C5B"/>
    <w:rsid w:val="00FD2BE1"/>
    <w:rsid w:val="00FD2FB3"/>
    <w:rsid w:val="00FD30FD"/>
    <w:rsid w:val="00FD3517"/>
    <w:rsid w:val="00FD3EBE"/>
    <w:rsid w:val="00FD3F16"/>
    <w:rsid w:val="00FD4665"/>
    <w:rsid w:val="00FD5F41"/>
    <w:rsid w:val="00FD67DD"/>
    <w:rsid w:val="00FD7103"/>
    <w:rsid w:val="00FD7F82"/>
    <w:rsid w:val="00FE1120"/>
    <w:rsid w:val="00FE2B77"/>
    <w:rsid w:val="00FE385D"/>
    <w:rsid w:val="00FE40CD"/>
    <w:rsid w:val="00FE5CE6"/>
    <w:rsid w:val="00FE6098"/>
    <w:rsid w:val="00FE706A"/>
    <w:rsid w:val="00FE727A"/>
    <w:rsid w:val="00FE738D"/>
    <w:rsid w:val="00FF1FCA"/>
    <w:rsid w:val="00FF225E"/>
    <w:rsid w:val="00FF2728"/>
    <w:rsid w:val="00FF348D"/>
    <w:rsid w:val="00FF4071"/>
    <w:rsid w:val="00FF43D9"/>
    <w:rsid w:val="00FF4E28"/>
    <w:rsid w:val="00FF5BD8"/>
    <w:rsid w:val="00FF68B6"/>
    <w:rsid w:val="00FF6B26"/>
    <w:rsid w:val="00FF7D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311E9F"/>
  <w15:docId w15:val="{1B503263-BEFB-4E22-A212-DD3D7CC42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5492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E33C66"/>
    <w:pPr>
      <w:keepNext/>
      <w:tabs>
        <w:tab w:val="left" w:pos="3261"/>
      </w:tabs>
      <w:jc w:val="center"/>
      <w:outlineLvl w:val="0"/>
    </w:pPr>
    <w:rPr>
      <w:b/>
      <w:sz w:val="36"/>
      <w:szCs w:val="20"/>
      <w:u w:val="single"/>
    </w:rPr>
  </w:style>
  <w:style w:type="paragraph" w:styleId="Ttulo2">
    <w:name w:val="heading 2"/>
    <w:basedOn w:val="Normal"/>
    <w:next w:val="Normal"/>
    <w:link w:val="Ttulo2Char"/>
    <w:qFormat/>
    <w:rsid w:val="00E33C66"/>
    <w:pPr>
      <w:keepNext/>
      <w:ind w:right="545"/>
      <w:jc w:val="both"/>
      <w:outlineLvl w:val="1"/>
    </w:pPr>
    <w:rPr>
      <w:b/>
      <w:sz w:val="28"/>
      <w:szCs w:val="20"/>
    </w:rPr>
  </w:style>
  <w:style w:type="paragraph" w:styleId="Ttulo3">
    <w:name w:val="heading 3"/>
    <w:basedOn w:val="Normal"/>
    <w:next w:val="Normal"/>
    <w:link w:val="Ttulo3Char"/>
    <w:qFormat/>
    <w:rsid w:val="00E33C66"/>
    <w:pPr>
      <w:keepNext/>
      <w:autoSpaceDE w:val="0"/>
      <w:autoSpaceDN w:val="0"/>
      <w:jc w:val="right"/>
      <w:outlineLvl w:val="2"/>
    </w:pPr>
    <w:rPr>
      <w:rFonts w:ascii="Courier New" w:hAnsi="Courier New" w:cs="Courier New"/>
      <w:b/>
      <w:bCs/>
      <w:sz w:val="20"/>
    </w:rPr>
  </w:style>
  <w:style w:type="paragraph" w:styleId="Ttulo4">
    <w:name w:val="heading 4"/>
    <w:basedOn w:val="Normal"/>
    <w:next w:val="Normal"/>
    <w:qFormat/>
    <w:rsid w:val="00E33C66"/>
    <w:pPr>
      <w:keepNext/>
      <w:jc w:val="both"/>
      <w:outlineLvl w:val="3"/>
    </w:pPr>
    <w:rPr>
      <w:b/>
      <w:bCs/>
      <w:sz w:val="20"/>
      <w:u w:val="single"/>
    </w:rPr>
  </w:style>
  <w:style w:type="paragraph" w:styleId="Ttulo5">
    <w:name w:val="heading 5"/>
    <w:basedOn w:val="Normal"/>
    <w:next w:val="Normal"/>
    <w:qFormat/>
    <w:rsid w:val="005D01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E33C66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E33C66"/>
    <w:pPr>
      <w:jc w:val="center"/>
    </w:pPr>
    <w:rPr>
      <w:b/>
      <w:sz w:val="28"/>
      <w:szCs w:val="20"/>
      <w:u w:val="single"/>
    </w:rPr>
  </w:style>
  <w:style w:type="paragraph" w:styleId="Corpodetexto">
    <w:name w:val="Body Text"/>
    <w:basedOn w:val="Normal"/>
    <w:link w:val="CorpodetextoChar"/>
    <w:rsid w:val="00E33C66"/>
    <w:pPr>
      <w:jc w:val="both"/>
    </w:pPr>
    <w:rPr>
      <w:b/>
      <w:sz w:val="28"/>
      <w:szCs w:val="20"/>
      <w:u w:val="words"/>
    </w:rPr>
  </w:style>
  <w:style w:type="paragraph" w:styleId="Recuodecorpodetexto">
    <w:name w:val="Body Text Indent"/>
    <w:basedOn w:val="Normal"/>
    <w:link w:val="RecuodecorpodetextoChar"/>
    <w:rsid w:val="00E33C66"/>
    <w:pPr>
      <w:autoSpaceDE w:val="0"/>
      <w:autoSpaceDN w:val="0"/>
      <w:jc w:val="both"/>
    </w:pPr>
    <w:rPr>
      <w:rFonts w:ascii="Courier New" w:hAnsi="Courier New" w:cs="Courier New"/>
      <w:b/>
      <w:bCs/>
      <w:sz w:val="20"/>
    </w:rPr>
  </w:style>
  <w:style w:type="paragraph" w:styleId="Subttulo">
    <w:name w:val="Subtitle"/>
    <w:basedOn w:val="Normal"/>
    <w:qFormat/>
    <w:rsid w:val="00E33C66"/>
    <w:pPr>
      <w:jc w:val="center"/>
    </w:pPr>
    <w:rPr>
      <w:b/>
      <w:szCs w:val="20"/>
    </w:rPr>
  </w:style>
  <w:style w:type="character" w:customStyle="1" w:styleId="CorpodetextoChar">
    <w:name w:val="Corpo de texto Char"/>
    <w:link w:val="Corpodetexto"/>
    <w:rsid w:val="00FD19A9"/>
    <w:rPr>
      <w:b/>
      <w:sz w:val="28"/>
      <w:u w:val="words"/>
    </w:rPr>
  </w:style>
  <w:style w:type="paragraph" w:styleId="Corpodetexto3">
    <w:name w:val="Body Text 3"/>
    <w:basedOn w:val="Normal"/>
    <w:link w:val="Corpodetexto3Char"/>
    <w:unhideWhenUsed/>
    <w:rsid w:val="005D08B0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rsid w:val="005D08B0"/>
    <w:rPr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F3098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F3098C"/>
    <w:rPr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F3098C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F3098C"/>
    <w:rPr>
      <w:sz w:val="24"/>
      <w:szCs w:val="24"/>
    </w:rPr>
  </w:style>
  <w:style w:type="paragraph" w:styleId="Corpodetexto2">
    <w:name w:val="Body Text 2"/>
    <w:basedOn w:val="Normal"/>
    <w:link w:val="Corpodetexto2Char"/>
    <w:uiPriority w:val="99"/>
    <w:unhideWhenUsed/>
    <w:rsid w:val="00E93178"/>
    <w:pPr>
      <w:spacing w:after="120" w:line="480" w:lineRule="auto"/>
    </w:pPr>
  </w:style>
  <w:style w:type="character" w:customStyle="1" w:styleId="Corpodetexto2Char">
    <w:name w:val="Corpo de texto 2 Char"/>
    <w:link w:val="Corpodetexto2"/>
    <w:uiPriority w:val="99"/>
    <w:rsid w:val="00E93178"/>
    <w:rPr>
      <w:sz w:val="24"/>
      <w:szCs w:val="24"/>
    </w:rPr>
  </w:style>
  <w:style w:type="character" w:customStyle="1" w:styleId="Ttulo1Char">
    <w:name w:val="Título 1 Char"/>
    <w:basedOn w:val="Fontepargpadro"/>
    <w:link w:val="Ttulo1"/>
    <w:rsid w:val="00B8112C"/>
    <w:rPr>
      <w:b/>
      <w:sz w:val="36"/>
      <w:u w:val="single"/>
    </w:rPr>
  </w:style>
  <w:style w:type="character" w:customStyle="1" w:styleId="Ttulo2Char">
    <w:name w:val="Título 2 Char"/>
    <w:basedOn w:val="Fontepargpadro"/>
    <w:link w:val="Ttulo2"/>
    <w:rsid w:val="00B8112C"/>
    <w:rPr>
      <w:b/>
      <w:sz w:val="28"/>
    </w:rPr>
  </w:style>
  <w:style w:type="character" w:customStyle="1" w:styleId="Ttulo3Char">
    <w:name w:val="Título 3 Char"/>
    <w:basedOn w:val="Fontepargpadro"/>
    <w:link w:val="Ttulo3"/>
    <w:rsid w:val="00B8112C"/>
    <w:rPr>
      <w:rFonts w:ascii="Courier New" w:hAnsi="Courier New" w:cs="Courier New"/>
      <w:b/>
      <w:bCs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B8112C"/>
    <w:rPr>
      <w:rFonts w:ascii="Courier New" w:hAnsi="Courier New" w:cs="Courier New"/>
      <w:b/>
      <w:bCs/>
      <w:szCs w:val="24"/>
    </w:rPr>
  </w:style>
  <w:style w:type="paragraph" w:styleId="PargrafodaLista">
    <w:name w:val="List Paragraph"/>
    <w:basedOn w:val="Normal"/>
    <w:uiPriority w:val="34"/>
    <w:qFormat/>
    <w:rsid w:val="00B8112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SemEspaamento">
    <w:name w:val="No Spacing"/>
    <w:uiPriority w:val="1"/>
    <w:qFormat/>
    <w:rsid w:val="00B8112C"/>
    <w:rPr>
      <w:rFonts w:ascii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A77163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A77163"/>
  </w:style>
  <w:style w:type="paragraph" w:customStyle="1" w:styleId="PargrafodaLista1">
    <w:name w:val="Parágrafo da Lista1"/>
    <w:basedOn w:val="Normal"/>
    <w:rsid w:val="002059AD"/>
    <w:pPr>
      <w:ind w:left="708"/>
    </w:pPr>
    <w:rPr>
      <w:sz w:val="20"/>
      <w:szCs w:val="20"/>
    </w:rPr>
  </w:style>
  <w:style w:type="character" w:customStyle="1" w:styleId="TtuloChar">
    <w:name w:val="Título Char"/>
    <w:link w:val="Ttulo"/>
    <w:rsid w:val="007C2D64"/>
    <w:rPr>
      <w:b/>
      <w:sz w:val="28"/>
      <w:u w:val="single"/>
    </w:rPr>
  </w:style>
  <w:style w:type="table" w:styleId="Tabelacomgrade">
    <w:name w:val="Table Grid"/>
    <w:basedOn w:val="Tabelanormal"/>
    <w:uiPriority w:val="59"/>
    <w:rsid w:val="00233B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F491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F4913"/>
    <w:rPr>
      <w:rFonts w:ascii="Tahoma" w:hAnsi="Tahoma" w:cs="Tahoma"/>
      <w:sz w:val="16"/>
      <w:szCs w:val="16"/>
    </w:rPr>
  </w:style>
  <w:style w:type="character" w:styleId="Forte">
    <w:name w:val="Strong"/>
    <w:basedOn w:val="Fontepargpadro"/>
    <w:uiPriority w:val="22"/>
    <w:qFormat/>
    <w:rsid w:val="00BE4210"/>
    <w:rPr>
      <w:b/>
      <w:bCs/>
    </w:rPr>
  </w:style>
  <w:style w:type="character" w:styleId="HiperlinkVisitado">
    <w:name w:val="FollowedHyperlink"/>
    <w:basedOn w:val="Fontepargpadro"/>
    <w:uiPriority w:val="99"/>
    <w:semiHidden/>
    <w:unhideWhenUsed/>
    <w:rsid w:val="00E514DD"/>
    <w:rPr>
      <w:color w:val="800080" w:themeColor="followedHyperlink"/>
      <w:u w:val="single"/>
    </w:rPr>
  </w:style>
  <w:style w:type="paragraph" w:customStyle="1" w:styleId="Corpodetexto21">
    <w:name w:val="Corpo de texto 21"/>
    <w:basedOn w:val="Normal"/>
    <w:rsid w:val="00385B1F"/>
    <w:pPr>
      <w:spacing w:line="360" w:lineRule="auto"/>
      <w:ind w:firstLine="2268"/>
      <w:jc w:val="both"/>
    </w:pPr>
    <w:rPr>
      <w:szCs w:val="20"/>
    </w:rPr>
  </w:style>
  <w:style w:type="paragraph" w:customStyle="1" w:styleId="Textopadro">
    <w:name w:val="Texto padrão"/>
    <w:basedOn w:val="Normal"/>
    <w:rsid w:val="00385B1F"/>
    <w:pPr>
      <w:suppressAutoHyphens/>
    </w:pPr>
    <w:rPr>
      <w:szCs w:val="20"/>
      <w:lang w:val="en-US" w:eastAsia="ar-SA"/>
    </w:rPr>
  </w:style>
  <w:style w:type="paragraph" w:customStyle="1" w:styleId="Edital">
    <w:name w:val="Edital"/>
    <w:basedOn w:val="Normal"/>
    <w:rsid w:val="00385B1F"/>
    <w:pPr>
      <w:suppressAutoHyphens/>
      <w:spacing w:before="56" w:after="113"/>
      <w:jc w:val="both"/>
    </w:pPr>
    <w:rPr>
      <w:rFonts w:ascii="Century Gothic" w:eastAsia="Lucida Sans Unicode" w:hAnsi="Century Gothic" w:cs="Arial"/>
      <w:bCs/>
      <w:szCs w:val="20"/>
      <w:lang w:eastAsia="ar-SA"/>
    </w:rPr>
  </w:style>
  <w:style w:type="paragraph" w:customStyle="1" w:styleId="TextosemFormatao2">
    <w:name w:val="Texto sem Formatação2"/>
    <w:basedOn w:val="Normal"/>
    <w:rsid w:val="00385B1F"/>
    <w:pPr>
      <w:widowControl w:val="0"/>
      <w:suppressAutoHyphens/>
    </w:pPr>
    <w:rPr>
      <w:rFonts w:ascii="Courier New" w:eastAsia="Lucida Sans Unicode" w:hAnsi="Courier New" w:cs="Courier New"/>
      <w:kern w:val="1"/>
      <w:lang w:eastAsia="ar-SA"/>
    </w:rPr>
  </w:style>
  <w:style w:type="character" w:customStyle="1" w:styleId="grame">
    <w:name w:val="grame"/>
    <w:basedOn w:val="Fontepargpadro"/>
    <w:rsid w:val="00115854"/>
  </w:style>
  <w:style w:type="paragraph" w:customStyle="1" w:styleId="TableContents">
    <w:name w:val="Table Contents"/>
    <w:basedOn w:val="Normal"/>
    <w:rsid w:val="00CE56D8"/>
    <w:pPr>
      <w:widowControl w:val="0"/>
      <w:suppressAutoHyphens/>
      <w:autoSpaceDN w:val="0"/>
      <w:textAlignment w:val="baseline"/>
    </w:pPr>
    <w:rPr>
      <w:rFonts w:ascii="Liberation Serif" w:eastAsia="SimSun" w:hAnsi="Liberation Serif" w:cs="Mangal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98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2076</Words>
  <Characters>11212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AVISO DE LICITAÇÃO</vt:lpstr>
    </vt:vector>
  </TitlesOfParts>
  <Company/>
  <LinksUpToDate>false</LinksUpToDate>
  <CharactersWithSpaces>13262</CharactersWithSpaces>
  <SharedDoc>false</SharedDoc>
  <HLinks>
    <vt:vector size="24" baseType="variant">
      <vt:variant>
        <vt:i4>3211358</vt:i4>
      </vt:variant>
      <vt:variant>
        <vt:i4>27</vt:i4>
      </vt:variant>
      <vt:variant>
        <vt:i4>0</vt:i4>
      </vt:variant>
      <vt:variant>
        <vt:i4>5</vt:i4>
      </vt:variant>
      <vt:variant>
        <vt:lpwstr>mailto:selviria@ibest.com.br</vt:lpwstr>
      </vt:variant>
      <vt:variant>
        <vt:lpwstr/>
      </vt:variant>
      <vt:variant>
        <vt:i4>4325443</vt:i4>
      </vt:variant>
      <vt:variant>
        <vt:i4>6</vt:i4>
      </vt:variant>
      <vt:variant>
        <vt:i4>0</vt:i4>
      </vt:variant>
      <vt:variant>
        <vt:i4>5</vt:i4>
      </vt:variant>
      <vt:variant>
        <vt:lpwstr>http://www.selviria.ms.gov.br/portal</vt:lpwstr>
      </vt:variant>
      <vt:variant>
        <vt:lpwstr/>
      </vt:variant>
      <vt:variant>
        <vt:i4>4325443</vt:i4>
      </vt:variant>
      <vt:variant>
        <vt:i4>3</vt:i4>
      </vt:variant>
      <vt:variant>
        <vt:i4>0</vt:i4>
      </vt:variant>
      <vt:variant>
        <vt:i4>5</vt:i4>
      </vt:variant>
      <vt:variant>
        <vt:lpwstr>http://www.selviria.ms.gov.br/portal</vt:lpwstr>
      </vt:variant>
      <vt:variant>
        <vt:lpwstr/>
      </vt:variant>
      <vt:variant>
        <vt:i4>7929856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http://www.planalto.gov.br/ccivil_03/leis/lcp/lcp123.htm</vt:lpwstr>
      </vt:variant>
      <vt:variant>
        <vt:lpwstr>art47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AVISO DE LICITAÇÃO</dc:title>
  <dc:creator>Jaime Queiroz</dc:creator>
  <cp:lastModifiedBy>WX UserPrime</cp:lastModifiedBy>
  <cp:revision>21</cp:revision>
  <cp:lastPrinted>2020-07-03T15:24:00Z</cp:lastPrinted>
  <dcterms:created xsi:type="dcterms:W3CDTF">2020-06-30T12:55:00Z</dcterms:created>
  <dcterms:modified xsi:type="dcterms:W3CDTF">2022-08-26T11:08:00Z</dcterms:modified>
</cp:coreProperties>
</file>